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2C" w:rsidRPr="006F5153" w:rsidRDefault="006F5153" w:rsidP="003A212C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ตัวอย่าง </w:t>
      </w:r>
      <w:r w:rsidR="003A212C" w:rsidRPr="006F5153">
        <w:rPr>
          <w:rFonts w:asciiTheme="minorBidi" w:hAnsiTheme="minorBidi"/>
          <w:b/>
          <w:bCs/>
          <w:sz w:val="32"/>
          <w:szCs w:val="32"/>
          <w:cs/>
        </w:rPr>
        <w:t>นวัตกรรมและเทคโนโลยี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ของ </w:t>
      </w:r>
      <w:r>
        <w:rPr>
          <w:rFonts w:asciiTheme="minorBidi" w:hAnsiTheme="minorBidi"/>
          <w:b/>
          <w:bCs/>
          <w:sz w:val="32"/>
          <w:szCs w:val="32"/>
        </w:rPr>
        <w:t xml:space="preserve">MUT </w:t>
      </w:r>
      <w:r w:rsidR="003A212C" w:rsidRPr="006F5153">
        <w:rPr>
          <w:rFonts w:asciiTheme="minorBidi" w:hAnsiTheme="minorBidi"/>
          <w:b/>
          <w:bCs/>
          <w:sz w:val="32"/>
          <w:szCs w:val="32"/>
          <w:cs/>
        </w:rPr>
        <w:t>เพื่อพัฒนาชุมชน สังคม และประเทศชาติ</w:t>
      </w:r>
    </w:p>
    <w:p w:rsidR="006F5153" w:rsidRPr="006F5153" w:rsidRDefault="006F5153" w:rsidP="003A212C">
      <w:pPr>
        <w:jc w:val="both"/>
        <w:rPr>
          <w:rFonts w:asciiTheme="minorBidi" w:hAnsiTheme="minorBidi"/>
          <w:b/>
          <w:bCs/>
          <w:sz w:val="10"/>
          <w:szCs w:val="10"/>
          <w:u w:val="single"/>
        </w:rPr>
      </w:pPr>
    </w:p>
    <w:p w:rsidR="003A212C" w:rsidRPr="006F5153" w:rsidRDefault="003A212C" w:rsidP="003A212C">
      <w:pPr>
        <w:jc w:val="both"/>
        <w:rPr>
          <w:rFonts w:asciiTheme="minorBidi" w:hAnsiTheme="minorBidi"/>
          <w:b/>
          <w:bCs/>
          <w:sz w:val="32"/>
          <w:szCs w:val="32"/>
          <w:u w:val="single"/>
        </w:rPr>
      </w:pPr>
      <w:r w:rsidRPr="006F5153">
        <w:rPr>
          <w:rFonts w:asciiTheme="minorBidi" w:hAnsiTheme="minorBidi"/>
          <w:b/>
          <w:bCs/>
          <w:sz w:val="32"/>
          <w:szCs w:val="32"/>
          <w:u w:val="single"/>
          <w:cs/>
        </w:rPr>
        <w:t>หมวดการเรียนรู้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01EF" w:rsidRPr="004D29E0" w:rsidTr="008701EF">
        <w:tc>
          <w:tcPr>
            <w:tcW w:w="9350" w:type="dxa"/>
          </w:tcPr>
          <w:p w:rsidR="008701EF" w:rsidRPr="004D29E0" w:rsidRDefault="008701EF" w:rsidP="008701EF">
            <w:pPr>
              <w:jc w:val="both"/>
              <w:rPr>
                <w:rFonts w:asciiTheme="minorBidi" w:hAnsiTheme="minorBidi"/>
                <w:b/>
                <w:bCs/>
                <w:sz w:val="28"/>
                <w:u w:val="single"/>
              </w:rPr>
            </w:pPr>
            <w:r w:rsidRPr="004D29E0">
              <w:rPr>
                <w:rFonts w:asciiTheme="minorBidi" w:hAnsiTheme="minorBidi"/>
                <w:b/>
                <w:bCs/>
                <w:sz w:val="28"/>
              </w:rPr>
              <w:t>Kitchen Chemistry</w:t>
            </w:r>
          </w:p>
        </w:tc>
      </w:tr>
    </w:tbl>
    <w:p w:rsidR="008701EF" w:rsidRPr="004D29E0" w:rsidRDefault="008701EF" w:rsidP="003A212C">
      <w:pPr>
        <w:jc w:val="both"/>
        <w:rPr>
          <w:rFonts w:asciiTheme="minorBidi" w:hAnsiTheme="minorBidi"/>
          <w:b/>
          <w:bCs/>
          <w:sz w:val="28"/>
          <w:u w:val="single"/>
          <w:cs/>
        </w:rPr>
      </w:pPr>
    </w:p>
    <w:p w:rsidR="004D29E0" w:rsidRPr="004D29E0" w:rsidRDefault="004D29E0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แนวคิด</w:t>
      </w:r>
      <w:r w:rsidRPr="004D29E0">
        <w:rPr>
          <w:rFonts w:asciiTheme="minorBidi" w:hAnsiTheme="minorBidi"/>
          <w:b/>
          <w:bCs/>
          <w:sz w:val="28"/>
          <w:cs/>
        </w:rPr>
        <w:tab/>
      </w:r>
      <w:r w:rsidRPr="004D29E0">
        <w:rPr>
          <w:rFonts w:asciiTheme="minorBidi" w:hAnsiTheme="minorBidi"/>
          <w:sz w:val="28"/>
        </w:rPr>
        <w:t xml:space="preserve"> 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  <w:t>การนำความรู้ของวิชาเคมี  มาทำการทดลองแสดงปฏิกิริยาผ่า</w:t>
      </w:r>
      <w:r w:rsidR="008479B9">
        <w:rPr>
          <w:rFonts w:asciiTheme="minorBidi" w:hAnsiTheme="minorBidi"/>
          <w:sz w:val="28"/>
          <w:cs/>
        </w:rPr>
        <w:t>นการทำอาหาร  ซึ่งเป็นหลักการ</w:t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 xml:space="preserve">เรียนการสอนแบบ </w:t>
      </w:r>
      <w:r w:rsidRPr="004D29E0">
        <w:rPr>
          <w:rFonts w:asciiTheme="minorBidi" w:hAnsiTheme="minorBidi"/>
          <w:sz w:val="28"/>
        </w:rPr>
        <w:t xml:space="preserve">Active Learning </w:t>
      </w:r>
      <w:r w:rsidRPr="004D29E0">
        <w:rPr>
          <w:rFonts w:asciiTheme="minorBidi" w:hAnsiTheme="minorBidi"/>
          <w:sz w:val="28"/>
          <w:cs/>
        </w:rPr>
        <w:t>กระตุ้นให้เกิดความจดใจที่รวดเร็ว  เกิดความสนุกสนานใน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  <w:t>การเรียนและได้ความรู้  กระบวนการคิดที่นำไปประยุกต์ใช้ในครัว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u w:color="000000"/>
          <w:cs/>
        </w:rPr>
        <w:tab/>
      </w:r>
      <w:r w:rsidRPr="004D29E0">
        <w:rPr>
          <w:rFonts w:asciiTheme="minorBidi" w:hAnsiTheme="minorBidi"/>
          <w:sz w:val="28"/>
          <w:u w:color="000000"/>
          <w:cs/>
        </w:rPr>
        <w:tab/>
      </w:r>
      <w:r w:rsidRPr="004D29E0">
        <w:rPr>
          <w:rFonts w:asciiTheme="minorBidi" w:hAnsiTheme="minorBidi"/>
          <w:sz w:val="28"/>
          <w:u w:color="000000"/>
          <w:cs/>
        </w:rPr>
        <w:tab/>
      </w:r>
    </w:p>
    <w:p w:rsidR="004D29E0" w:rsidRPr="004D29E0" w:rsidRDefault="004D29E0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วิธีการ</w:t>
      </w:r>
      <w:r w:rsidRPr="004D29E0">
        <w:rPr>
          <w:rFonts w:asciiTheme="minorBidi" w:hAnsiTheme="minorBidi"/>
          <w:b/>
          <w:bCs/>
          <w:sz w:val="28"/>
        </w:rPr>
        <w:t xml:space="preserve"> </w:t>
      </w:r>
      <w:r w:rsidRPr="004D29E0">
        <w:rPr>
          <w:rFonts w:asciiTheme="minorBidi" w:hAnsiTheme="minorBidi"/>
          <w:sz w:val="28"/>
        </w:rPr>
        <w:t xml:space="preserve"> 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  <w:t>อาจารย์ผู้สอนจะแจ้งหัวข้อ  เมนูอาหาร  พร้อมขั้นตอนการทำอาหาร และส่วนผสมหลังจากนั้นจะ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  <w:t>ตั้งคำถามของปฏิกิริยาเคมี  หรือผลของปฏิกิริยาเคมี  หรือผลของปฏิกิริยา  และให้นักศึกษา</w:t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  <w:cs/>
        </w:rPr>
        <w:t>ค้นหา</w:t>
      </w:r>
      <w:r w:rsidRPr="004D29E0">
        <w:rPr>
          <w:rFonts w:asciiTheme="minorBidi" w:hAnsiTheme="minorBidi"/>
          <w:sz w:val="28"/>
          <w:cs/>
        </w:rPr>
        <w:t>คำตอบจากการทำอาหารไปพร้อม ๆ กัน สรุปผลการทดลองวิเคราะห์ผลการทดลองจัดทำ</w:t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</w:rPr>
        <w:tab/>
      </w:r>
      <w:r w:rsidRPr="004D29E0">
        <w:rPr>
          <w:rFonts w:asciiTheme="minorBidi" w:hAnsiTheme="minorBidi"/>
          <w:sz w:val="28"/>
          <w:cs/>
        </w:rPr>
        <w:t>รายงาน</w:t>
      </w:r>
    </w:p>
    <w:p w:rsidR="004D29E0" w:rsidRPr="004D29E0" w:rsidRDefault="004D29E0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ประโยชน์ที่จะได้รับ</w:t>
      </w:r>
      <w:r w:rsidRPr="004D29E0">
        <w:rPr>
          <w:rFonts w:asciiTheme="minorBidi" w:hAnsiTheme="minorBidi"/>
          <w:b/>
          <w:bCs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>นักศึกษาเกิดการเรียนรู้ เข้าใจ จดจำ ที่ยั่งยืน</w:t>
      </w:r>
    </w:p>
    <w:p w:rsidR="004D29E0" w:rsidRPr="004D29E0" w:rsidRDefault="004D29E0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อาจารย์ผู้รับผิดชอบ</w:t>
      </w:r>
      <w:r w:rsidRPr="004D29E0">
        <w:rPr>
          <w:rFonts w:asciiTheme="minorBidi" w:hAnsiTheme="minorBidi"/>
          <w:b/>
          <w:bCs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>อาจารย์ประจำวิชา</w:t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  <w:r w:rsidRPr="004D29E0">
        <w:rPr>
          <w:rFonts w:asciiTheme="minorBidi" w:hAnsiTheme="minorBidi"/>
          <w:sz w:val="28"/>
          <w:cs/>
        </w:rPr>
        <w:tab/>
      </w:r>
    </w:p>
    <w:p w:rsidR="008701EF" w:rsidRPr="006F5153" w:rsidRDefault="008701EF" w:rsidP="003A212C">
      <w:pPr>
        <w:jc w:val="both"/>
        <w:rPr>
          <w:rFonts w:asciiTheme="minorBidi" w:hAnsiTheme="minorBidi"/>
          <w:sz w:val="10"/>
          <w:szCs w:val="10"/>
        </w:rPr>
      </w:pPr>
    </w:p>
    <w:p w:rsidR="008701EF" w:rsidRPr="006F5153" w:rsidRDefault="008701EF" w:rsidP="003A212C">
      <w:pPr>
        <w:jc w:val="both"/>
        <w:rPr>
          <w:rFonts w:asciiTheme="minorBidi" w:hAnsiTheme="minorBidi"/>
          <w:b/>
          <w:bCs/>
          <w:sz w:val="32"/>
          <w:szCs w:val="32"/>
          <w:u w:val="single"/>
        </w:rPr>
      </w:pPr>
      <w:r w:rsidRPr="006F5153">
        <w:rPr>
          <w:rFonts w:asciiTheme="minorBidi" w:hAnsiTheme="minorBidi"/>
          <w:b/>
          <w:bCs/>
          <w:sz w:val="32"/>
          <w:szCs w:val="32"/>
          <w:u w:val="single"/>
          <w:cs/>
        </w:rPr>
        <w:t>หมวดนวัตกรรมความมั่นคงของประเทศ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01EF" w:rsidRPr="004D29E0" w:rsidTr="008701EF">
        <w:tc>
          <w:tcPr>
            <w:tcW w:w="9350" w:type="dxa"/>
          </w:tcPr>
          <w:p w:rsidR="008701EF" w:rsidRPr="004D29E0" w:rsidRDefault="008701EF" w:rsidP="008701EF">
            <w:pPr>
              <w:jc w:val="both"/>
              <w:rPr>
                <w:rFonts w:asciiTheme="minorBidi" w:hAnsiTheme="minorBidi"/>
                <w:b/>
                <w:bCs/>
                <w:sz w:val="28"/>
              </w:rPr>
            </w:pPr>
            <w:r w:rsidRPr="004D29E0">
              <w:rPr>
                <w:rFonts w:asciiTheme="minorBidi" w:hAnsiTheme="minorBidi"/>
                <w:b/>
                <w:bCs/>
                <w:sz w:val="28"/>
                <w:cs/>
              </w:rPr>
              <w:t>หุ่นยนต์เก็บกู้ระเบิด</w:t>
            </w:r>
          </w:p>
        </w:tc>
      </w:tr>
    </w:tbl>
    <w:p w:rsidR="008701EF" w:rsidRPr="004D29E0" w:rsidRDefault="008701EF" w:rsidP="003A212C">
      <w:pPr>
        <w:jc w:val="both"/>
        <w:rPr>
          <w:rFonts w:asciiTheme="minorBidi" w:hAnsiTheme="minorBidi"/>
          <w:sz w:val="28"/>
        </w:rPr>
      </w:pPr>
    </w:p>
    <w:p w:rsidR="008701EF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แนวคิด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หุ่นยนต์เป็นอุปกรณ์และเครื่องมือที่มีความสำคัญเป็นอย่างมาก เนื่องจากสามารถใช้หุ่นยนต์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ปฏิบัติงานต่างๆที่มีความเสี่ยงสูงได้ เช่น การเก็บกู้วัตถุระเบิด หรือ การตรวจสอบการรั่วไหลของ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 xml:space="preserve">สารเคมี เป็นต้น ซึ่งปัจจุบันประเทศไทยยังคงใช้มนุษย์เป็นทรัพยากรหลักในการเก็บกู้วัตถุระเบิด 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เพื่อลดอัตราการบาดเจ็บและสูญเสียที่อาจเกิดขึ้นได้ การนำหุ่นยนต์เก็บกู้วัตถุระเบิดมาใช้งานจึง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มีความจำเป็นอย่างยิ่ง และนอกจาการใช้งานเก็บกู้วัตถุระเบิดแล้วหุ่นยนต์ดังกล่าวนี้ยังสามารถ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ปฏิบัติงานอื่นๆที่มีความเสียงได้อีกด้วย เช่น งานสำรวจในพื้นที่ที่มีความเสียง หรือ งานตรวจสอบ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การรั่วไหลของสารเคมี เป็นต้น</w:t>
      </w:r>
    </w:p>
    <w:p w:rsidR="008701EF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lastRenderedPageBreak/>
        <w:t>วิธีการ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การออกแบบหุ่นยนต์ให้คำนึงถึงความหลากหลายในการใช้งาน สามารถประยุกต์ใช้งานหุ่นยนต์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ในสถานกาณ์ต่างๆที่มีความแตกต่างกันได้โดยง่าย</w:t>
      </w:r>
      <w:r w:rsidR="004D29E0" w:rsidRPr="004D29E0">
        <w:rPr>
          <w:rFonts w:asciiTheme="minorBidi" w:hAnsiTheme="minorBidi"/>
          <w:sz w:val="28"/>
        </w:rPr>
        <w:t xml:space="preserve"> </w:t>
      </w:r>
      <w:r w:rsidR="004D29E0" w:rsidRPr="004D29E0">
        <w:rPr>
          <w:rFonts w:asciiTheme="minorBidi" w:hAnsiTheme="minorBidi"/>
          <w:sz w:val="28"/>
          <w:cs/>
        </w:rPr>
        <w:t>รวมถึงทำการออกแบบให้สามารถใช้งานได้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ง่าย ซ่อมบำรุงง่าย และ ผู้ใช้งานเข้าใจได้ง่าย ทั้งนี้เมื่อทำการออกแบบแล้วเสร็จจะต้องคำนวณ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ความทนทานของชิ้นส่วนต่างๆ เพื่อให้บรรลุวัตถุประสงค์ของการใช้งาน และทำการผลิตชิ้นส่วน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ต่างๆ ด้วยเครื่องจักรที่มีประสิทธิภาพสูงต่อไป</w:t>
      </w:r>
    </w:p>
    <w:p w:rsidR="008701EF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ประโยชน์ที่จะได้รับ</w:t>
      </w:r>
      <w:r w:rsidR="004D29E0" w:rsidRPr="004D29E0">
        <w:rPr>
          <w:rFonts w:asciiTheme="minorBidi" w:hAnsiTheme="minorBidi"/>
          <w:sz w:val="28"/>
          <w:cs/>
        </w:rPr>
        <w:tab/>
        <w:t>หุ่นยนต์นั้นจะสามารถช่วยลดอัตราการบาดเจ็บ สูญเสียให้กับเจ้าหน้าที่ที่เข้าปฏิบัติงานที่มีความ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เสี่ยงได้เป็นอย่างดี ทั้งนี้ ยังเป็นการพัฒนาเทคโนโลยีภายในประเทศให้มีความก้าวหน้าทัดเทียม</w:t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ab/>
        <w:t>กับๆประเทศต่างๆอีกด้วย</w:t>
      </w:r>
    </w:p>
    <w:p w:rsidR="004D29E0" w:rsidRPr="004D29E0" w:rsidRDefault="008701EF" w:rsidP="008479B9">
      <w:pPr>
        <w:jc w:val="thaiDistribute"/>
        <w:rPr>
          <w:rFonts w:asciiTheme="minorBidi" w:hAnsiTheme="minorBidi"/>
          <w:b/>
          <w:bCs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อาจารย์ผู้รับผิดชอบ</w:t>
      </w:r>
      <w:r w:rsidR="004D29E0" w:rsidRPr="004D29E0">
        <w:rPr>
          <w:rFonts w:asciiTheme="minorBidi" w:hAnsiTheme="minorBidi"/>
          <w:sz w:val="28"/>
          <w:cs/>
        </w:rPr>
        <w:tab/>
        <w:t>ผศ. ดร.ภานวีย์ โภไคยอุดม</w:t>
      </w:r>
    </w:p>
    <w:p w:rsidR="008701EF" w:rsidRPr="006F5153" w:rsidRDefault="008701EF" w:rsidP="003A212C">
      <w:pPr>
        <w:jc w:val="both"/>
        <w:rPr>
          <w:rFonts w:asciiTheme="minorBidi" w:hAnsiTheme="minorBidi"/>
          <w:sz w:val="10"/>
          <w:szCs w:val="10"/>
        </w:rPr>
      </w:pPr>
    </w:p>
    <w:p w:rsidR="006F5153" w:rsidRPr="006F5153" w:rsidRDefault="008701EF" w:rsidP="006F5153">
      <w:pPr>
        <w:jc w:val="both"/>
        <w:rPr>
          <w:rFonts w:asciiTheme="minorBidi" w:hAnsiTheme="minorBidi"/>
          <w:sz w:val="12"/>
          <w:szCs w:val="12"/>
        </w:rPr>
      </w:pPr>
      <w:r w:rsidRPr="006F5153">
        <w:rPr>
          <w:rFonts w:asciiTheme="minorBidi" w:hAnsiTheme="minorBidi"/>
          <w:b/>
          <w:bCs/>
          <w:sz w:val="32"/>
          <w:szCs w:val="32"/>
          <w:u w:val="single"/>
          <w:cs/>
        </w:rPr>
        <w:t>หมวดนวัตกรรมเชิงพาณิชย์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153" w:rsidRPr="00580684" w:rsidTr="006471F1">
        <w:tc>
          <w:tcPr>
            <w:tcW w:w="9350" w:type="dxa"/>
          </w:tcPr>
          <w:p w:rsidR="006F5153" w:rsidRPr="00580684" w:rsidRDefault="006F5153" w:rsidP="006471F1">
            <w:pPr>
              <w:jc w:val="thaiDistribute"/>
              <w:rPr>
                <w:rFonts w:asciiTheme="minorBidi" w:hAnsiTheme="minorBidi"/>
                <w:b/>
                <w:bCs/>
                <w:sz w:val="28"/>
              </w:rPr>
            </w:pPr>
            <w:r w:rsidRPr="00580684">
              <w:rPr>
                <w:rFonts w:asciiTheme="minorBidi" w:hAnsiTheme="minorBidi"/>
                <w:b/>
                <w:bCs/>
                <w:sz w:val="28"/>
                <w:cs/>
              </w:rPr>
              <w:t xml:space="preserve">เครื่องต้นแบบ </w:t>
            </w:r>
            <w:r w:rsidRPr="00580684">
              <w:rPr>
                <w:rFonts w:asciiTheme="minorBidi" w:hAnsiTheme="minorBidi"/>
                <w:b/>
                <w:bCs/>
                <w:sz w:val="28"/>
              </w:rPr>
              <w:t>Taxi Meter</w:t>
            </w:r>
          </w:p>
        </w:tc>
      </w:tr>
    </w:tbl>
    <w:p w:rsidR="006F5153" w:rsidRPr="006F5153" w:rsidRDefault="006F5153" w:rsidP="006F5153">
      <w:pPr>
        <w:jc w:val="thaiDistribute"/>
        <w:rPr>
          <w:rFonts w:asciiTheme="minorBidi" w:hAnsiTheme="minorBidi"/>
          <w:sz w:val="10"/>
          <w:szCs w:val="10"/>
        </w:rPr>
      </w:pPr>
    </w:p>
    <w:p w:rsidR="006F5153" w:rsidRPr="00580684" w:rsidRDefault="006F5153" w:rsidP="006F5153">
      <w:pPr>
        <w:jc w:val="thaiDistribute"/>
        <w:rPr>
          <w:rFonts w:asciiTheme="minorBidi" w:hAnsiTheme="minorBidi" w:hint="cs"/>
          <w:sz w:val="28"/>
          <w:cs/>
        </w:rPr>
      </w:pPr>
      <w:r w:rsidRPr="00580684">
        <w:rPr>
          <w:rFonts w:asciiTheme="minorBidi" w:hAnsiTheme="minorBidi"/>
          <w:sz w:val="28"/>
          <w:cs/>
        </w:rPr>
        <w:t>แนวคิด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เมื่อปี พ.ศ. 2528 กรมการขนส่งทางบกได้แต่งตั้งให้มหาวิทยาลัยเทคโนโลยีมหานคร เป็น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ผู้รับผิดชอบพัฒนามิเตอร์ที่มีเครื่องพิมพ์รวมอยู่ภายในเครื่องเดียว เพื่อให้รถแท็กซี่ ซึ่งเป็น</w:t>
      </w:r>
      <w:r>
        <w:rPr>
          <w:rFonts w:asciiTheme="minorBidi" w:hAnsiTheme="minorBidi"/>
          <w:sz w:val="28"/>
          <w:cs/>
        </w:rPr>
        <w:br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รถบริการรับจ้างสาธารณะมีการคิดอัตราค่าบริการที่แน่นอน โดยไม่ต้องต่อรองราคา อันจะเป็น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ประโยชน์ต่อทั้งผู้ให้บริการและผู้โดยสารชาวไทยและต่างชาติ</w:t>
      </w:r>
    </w:p>
    <w:p w:rsidR="006F5153" w:rsidRPr="007D5362" w:rsidRDefault="006F5153" w:rsidP="006F5153">
      <w:pPr>
        <w:jc w:val="thaiDistribute"/>
        <w:rPr>
          <w:rFonts w:asciiTheme="minorBidi" w:hAnsiTheme="minorBidi" w:hint="cs"/>
          <w:sz w:val="28"/>
          <w:cs/>
        </w:rPr>
      </w:pPr>
      <w:r w:rsidRPr="00580684">
        <w:rPr>
          <w:rFonts w:asciiTheme="minorBidi" w:hAnsiTheme="minorBidi"/>
          <w:sz w:val="28"/>
          <w:cs/>
        </w:rPr>
        <w:t>วิธีการ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ปัญหาการจราจรในกรุงเทพฯ มีการติดขัดมากในบางครั้ง เป็นเวลาหลายนาที ทำให้การออกแบบ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มิเตอร์ จึงต้องคิดค่าโดยสารจากระยะทางที่เคลื่อนที่และคิดจากระยะเวลาที่รถติด ในการวัด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ระยะทางโดยสารจะใช้ตัวตรวจจับ (</w:t>
      </w:r>
      <w:r>
        <w:rPr>
          <w:rFonts w:asciiTheme="minorBidi" w:hAnsiTheme="minorBidi"/>
          <w:sz w:val="28"/>
        </w:rPr>
        <w:t>Sensor</w:t>
      </w:r>
      <w:r>
        <w:rPr>
          <w:rFonts w:asciiTheme="minorBidi" w:hAnsiTheme="minorBidi" w:hint="cs"/>
          <w:sz w:val="28"/>
          <w:cs/>
        </w:rPr>
        <w:t xml:space="preserve">) ต่อเข้าในเครื่องยนต์ ซึ่งจะมีการหมุนเมื่อรถเคลื่อนที่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 xml:space="preserve">จากตัวตรวจจับจะส่งสัญญานเข้ามาคำนวณด้วยไมโครชิพคอมพิวเตอร์ที่มีวงจรสัญญานนาฬิกา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 xml:space="preserve">เพื่อใช้จับเวลาขณะรถติดอยู่ด้วย เมื่อคำนวณเรียบร้อยแล้ว จะแสดงข้อมูลออกมา 3 ชุด ได้แก่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ระยะทางที่โดยสาร ระยะเวลาที่รถติด และค่าโดยสารรวม</w:t>
      </w:r>
    </w:p>
    <w:p w:rsidR="006F5153" w:rsidRPr="00580684" w:rsidRDefault="006F5153" w:rsidP="006F5153">
      <w:pPr>
        <w:jc w:val="thaiDistribute"/>
        <w:rPr>
          <w:rFonts w:asciiTheme="minorBidi" w:hAnsiTheme="minorBidi" w:hint="cs"/>
          <w:sz w:val="28"/>
        </w:rPr>
      </w:pPr>
      <w:r w:rsidRPr="00580684">
        <w:rPr>
          <w:rFonts w:asciiTheme="minorBidi" w:hAnsiTheme="minorBidi"/>
          <w:sz w:val="28"/>
          <w:cs/>
        </w:rPr>
        <w:t>ประโยชน์ที่จะได้รับ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มิเตอร์สำหรับรถแท็กซี่ได้ติดตั้งและใช้งานครั้งแรกในปี พ.ศ. 2535 ให้ผลเป็นที่พึงพอใจ เพราะ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ผู้โดยสารและผู้ให้บริการยอมรับเป็นอย่างดี ไม่ต้องต่อรองราคา และเป็นมาตรฐานสากล</w:t>
      </w:r>
    </w:p>
    <w:p w:rsidR="006F5153" w:rsidRPr="00580684" w:rsidRDefault="006F5153" w:rsidP="006F5153">
      <w:pPr>
        <w:jc w:val="thaiDistribute"/>
        <w:rPr>
          <w:rFonts w:asciiTheme="minorBidi" w:hAnsiTheme="minorBidi" w:hint="cs"/>
          <w:sz w:val="28"/>
        </w:rPr>
      </w:pPr>
      <w:r w:rsidRPr="00580684">
        <w:rPr>
          <w:rFonts w:asciiTheme="minorBidi" w:hAnsiTheme="minorBidi"/>
          <w:sz w:val="28"/>
          <w:cs/>
        </w:rPr>
        <w:t>อาจารย์ผู้รับผิดชอบ</w:t>
      </w:r>
      <w:r>
        <w:rPr>
          <w:rFonts w:asciiTheme="minorBidi" w:hAnsiTheme="minorBidi"/>
          <w:sz w:val="28"/>
          <w:cs/>
        </w:rPr>
        <w:tab/>
      </w:r>
      <w:r w:rsidRPr="003439CF">
        <w:rPr>
          <w:rFonts w:asciiTheme="minorBidi" w:hAnsiTheme="minorBidi" w:cs="Cordia New"/>
          <w:sz w:val="28"/>
          <w:cs/>
        </w:rPr>
        <w:t>รศ. ดร.สุเจตน์ จันทรังษ์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01EF" w:rsidRPr="004D29E0" w:rsidTr="008701EF">
        <w:tc>
          <w:tcPr>
            <w:tcW w:w="9350" w:type="dxa"/>
          </w:tcPr>
          <w:p w:rsidR="008701EF" w:rsidRPr="004D29E0" w:rsidRDefault="004D29E0" w:rsidP="003A212C">
            <w:pPr>
              <w:jc w:val="both"/>
              <w:rPr>
                <w:rFonts w:asciiTheme="minorBidi" w:hAnsiTheme="minorBidi"/>
                <w:b/>
                <w:bCs/>
                <w:sz w:val="28"/>
              </w:rPr>
            </w:pPr>
            <w:r w:rsidRPr="004D29E0">
              <w:rPr>
                <w:rFonts w:asciiTheme="minorBidi" w:hAnsiTheme="minorBidi"/>
                <w:b/>
                <w:bCs/>
                <w:sz w:val="28"/>
              </w:rPr>
              <w:lastRenderedPageBreak/>
              <w:t>Aquap</w:t>
            </w:r>
            <w:r w:rsidR="008701EF" w:rsidRPr="004D29E0">
              <w:rPr>
                <w:rFonts w:asciiTheme="minorBidi" w:hAnsiTheme="minorBidi"/>
                <w:b/>
                <w:bCs/>
                <w:sz w:val="28"/>
              </w:rPr>
              <w:t>onics</w:t>
            </w:r>
          </w:p>
        </w:tc>
      </w:tr>
    </w:tbl>
    <w:p w:rsidR="008701EF" w:rsidRPr="004D29E0" w:rsidRDefault="008701EF" w:rsidP="003A212C">
      <w:pPr>
        <w:jc w:val="both"/>
        <w:rPr>
          <w:rFonts w:asciiTheme="minorBidi" w:hAnsiTheme="minorBidi"/>
          <w:sz w:val="28"/>
        </w:rPr>
      </w:pPr>
    </w:p>
    <w:p w:rsidR="008479B9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แนวคิด</w:t>
      </w:r>
      <w:r w:rsidR="004D29E0" w:rsidRPr="004D29E0">
        <w:rPr>
          <w:rFonts w:asciiTheme="minorBidi" w:hAnsiTheme="minorBidi"/>
          <w:b/>
          <w:bCs/>
          <w:sz w:val="28"/>
        </w:rPr>
        <w:tab/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 xml:space="preserve">การทำการเกษตรแบบดั้งเดิมนั้น มีความจำเป็นต้องใช้ทรัพยากรในลักษณะการใช้แบบทางเดียว 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เช่น การปลูกพืชผักลงบนดิน พืชผักก็จะดูดซับธาตุอาหารของจากดิน เมื่อธาตุอาหารในพื้นดิน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เหลือน้อยลง ก็จะกลายเป็นดินเสื่อมสภาพ จึงต้องทำการเติมธาตุอาหารเหล่าที่ลดลงไปนั้น ด้วย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การใช้ปุ๋ยชนิดต่างๆ และเมื่อเก็บเกี่ยวผลผลิตก็จะได้ผลผลิตเพียงหนึ่งอย่างเท่านั้น แต่การ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 xml:space="preserve">เพาะปลูกด้วยระบบ </w:t>
      </w:r>
      <w:r w:rsidR="004D29E0" w:rsidRPr="004D29E0">
        <w:rPr>
          <w:rFonts w:asciiTheme="minorBidi" w:eastAsia="Calibri" w:hAnsiTheme="minorBidi"/>
          <w:sz w:val="28"/>
        </w:rPr>
        <w:t>Aquaponics</w:t>
      </w:r>
      <w:r w:rsidR="004D29E0" w:rsidRPr="004D29E0">
        <w:rPr>
          <w:rFonts w:asciiTheme="minorBidi" w:hAnsiTheme="minorBidi"/>
          <w:sz w:val="28"/>
          <w:cs/>
        </w:rPr>
        <w:t xml:space="preserve"> นั้น เป็นระบบที่สามารถเติมญาตุอาหารบางส่วนให้กับระบบ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ได้ด้วยตัวเอง รวมทั้งยังได้ผลผลิตถึงสองอย่างในระบบเดียว โดยระบบ</w:t>
      </w:r>
      <w:r w:rsidR="004D29E0" w:rsidRPr="004D29E0">
        <w:rPr>
          <w:rFonts w:asciiTheme="minorBidi" w:eastAsia="Calibri" w:hAnsiTheme="minorBidi"/>
          <w:sz w:val="28"/>
          <w:cs/>
        </w:rPr>
        <w:t xml:space="preserve"> </w:t>
      </w:r>
      <w:r w:rsidR="004D29E0" w:rsidRPr="004D29E0">
        <w:rPr>
          <w:rFonts w:asciiTheme="minorBidi" w:eastAsia="Calibri" w:hAnsiTheme="minorBidi"/>
          <w:sz w:val="28"/>
        </w:rPr>
        <w:t xml:space="preserve">Aquaponics </w:t>
      </w:r>
      <w:r w:rsidR="004D29E0" w:rsidRPr="004D29E0">
        <w:rPr>
          <w:rFonts w:asciiTheme="minorBidi" w:hAnsiTheme="minorBidi"/>
          <w:sz w:val="28"/>
          <w:cs/>
        </w:rPr>
        <w:t>นั้น</w:t>
      </w:r>
      <w:r w:rsidR="004D29E0" w:rsidRPr="004D29E0">
        <w:rPr>
          <w:rFonts w:asciiTheme="minorBidi" w:eastAsia="Calibri" w:hAnsiTheme="minorBidi"/>
          <w:sz w:val="28"/>
          <w:cs/>
        </w:rPr>
        <w:t>เป็นวิธีที่</w:t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 w:rsidRPr="004D29E0">
        <w:rPr>
          <w:rFonts w:asciiTheme="minorBidi" w:eastAsia="Calibri" w:hAnsiTheme="minorBidi"/>
          <w:sz w:val="28"/>
          <w:cs/>
        </w:rPr>
        <w:t>ประหยัดน้ำได้ถึง 90 เปอร์เซ็นต์ ไม่ต้องรดน้ำ ใส่ปุ๋ย หมดปัญหาวัชพืช ได้ผลผลิต 2 ประเภทใน</w:t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>
        <w:rPr>
          <w:rFonts w:asciiTheme="minorBidi" w:eastAsia="Calibri" w:hAnsiTheme="minorBidi"/>
          <w:sz w:val="28"/>
        </w:rPr>
        <w:tab/>
      </w:r>
      <w:r w:rsidR="004D29E0" w:rsidRPr="004D29E0">
        <w:rPr>
          <w:rFonts w:asciiTheme="minorBidi" w:eastAsia="Calibri" w:hAnsiTheme="minorBidi"/>
          <w:sz w:val="28"/>
          <w:cs/>
        </w:rPr>
        <w:t xml:space="preserve">ระบบและเวลาเดียวกัน คือปลาและพืชผักผลไม้ </w:t>
      </w:r>
    </w:p>
    <w:p w:rsidR="008701EF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วิธีการ</w:t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</w:rPr>
        <w:tab/>
        <w:t xml:space="preserve">Aquaponics </w:t>
      </w:r>
      <w:r w:rsidR="004D29E0" w:rsidRPr="004D29E0">
        <w:rPr>
          <w:rFonts w:asciiTheme="minorBidi" w:hAnsiTheme="minorBidi"/>
          <w:sz w:val="28"/>
          <w:cs/>
        </w:rPr>
        <w:t>เป็นการผสมผสานระหว่างการเลี้ยงปลา (</w:t>
      </w:r>
      <w:r w:rsidR="004D29E0" w:rsidRPr="004D29E0">
        <w:rPr>
          <w:rFonts w:asciiTheme="minorBidi" w:hAnsiTheme="minorBidi"/>
          <w:sz w:val="28"/>
        </w:rPr>
        <w:t xml:space="preserve">Aquaculture) </w:t>
      </w:r>
      <w:r w:rsidR="004D29E0" w:rsidRPr="004D29E0">
        <w:rPr>
          <w:rFonts w:asciiTheme="minorBidi" w:hAnsiTheme="minorBidi"/>
          <w:sz w:val="28"/>
          <w:cs/>
        </w:rPr>
        <w:t>และการปลูกพืชด้วย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วิธีการปลูกด้วยน้ำ (</w:t>
      </w:r>
      <w:r w:rsidR="004D29E0" w:rsidRPr="004D29E0">
        <w:rPr>
          <w:rFonts w:asciiTheme="minorBidi" w:hAnsiTheme="minorBidi"/>
          <w:sz w:val="28"/>
        </w:rPr>
        <w:t xml:space="preserve">Hydroponics) </w:t>
      </w:r>
      <w:r w:rsidR="004D29E0" w:rsidRPr="004D29E0">
        <w:rPr>
          <w:rFonts w:asciiTheme="minorBidi" w:hAnsiTheme="minorBidi"/>
          <w:sz w:val="28"/>
          <w:cs/>
        </w:rPr>
        <w:t>นำระบบทั้งสองรวมเข้ากันเป็นระบบเดียว โดยอาศัยหลักการ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 xml:space="preserve">ของวัฏจักรไนโตรเจน ซึ่งปลาเป็นสัตว์น้ำที่ปล่อยของเสียบางส่วนออกมาในรูปของแอมโมเนีย 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(</w:t>
      </w:r>
      <w:r w:rsidR="004D29E0" w:rsidRPr="004D29E0">
        <w:rPr>
          <w:rFonts w:asciiTheme="minorBidi" w:hAnsiTheme="minorBidi"/>
          <w:sz w:val="28"/>
        </w:rPr>
        <w:t xml:space="preserve">NH3) </w:t>
      </w:r>
      <w:r w:rsidR="004D29E0" w:rsidRPr="004D29E0">
        <w:rPr>
          <w:rFonts w:asciiTheme="minorBidi" w:hAnsiTheme="minorBidi"/>
          <w:sz w:val="28"/>
          <w:cs/>
        </w:rPr>
        <w:t>จะถูกนำไปหมุนเวียนผ่านชั้นกรองแบคทีเรีย (</w:t>
      </w:r>
      <w:r w:rsidR="004D29E0" w:rsidRPr="004D29E0">
        <w:rPr>
          <w:rFonts w:asciiTheme="minorBidi" w:hAnsiTheme="minorBidi"/>
          <w:sz w:val="28"/>
        </w:rPr>
        <w:t xml:space="preserve">Bio-filter) </w:t>
      </w:r>
      <w:r w:rsidR="004D29E0" w:rsidRPr="004D29E0">
        <w:rPr>
          <w:rFonts w:asciiTheme="minorBidi" w:hAnsiTheme="minorBidi"/>
          <w:sz w:val="28"/>
          <w:cs/>
        </w:rPr>
        <w:t>ซึ่งประกอบด้วยวัตถุรูพรุนที่เป็น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แหล่งที่อยู่อาศัยของแบคทีเรีย (</w:t>
      </w:r>
      <w:r w:rsidR="004D29E0" w:rsidRPr="004D29E0">
        <w:rPr>
          <w:rFonts w:asciiTheme="minorBidi" w:hAnsiTheme="minorBidi"/>
          <w:sz w:val="28"/>
        </w:rPr>
        <w:t xml:space="preserve">Bio-film) </w:t>
      </w:r>
      <w:r w:rsidR="004D29E0" w:rsidRPr="004D29E0">
        <w:rPr>
          <w:rFonts w:asciiTheme="minorBidi" w:hAnsiTheme="minorBidi"/>
          <w:sz w:val="28"/>
          <w:cs/>
        </w:rPr>
        <w:t xml:space="preserve">กลุ่มแบคทีเรียชนิด </w:t>
      </w:r>
      <w:proofErr w:type="spellStart"/>
      <w:r w:rsidR="004D29E0" w:rsidRPr="004D29E0">
        <w:rPr>
          <w:rFonts w:asciiTheme="minorBidi" w:hAnsiTheme="minorBidi"/>
          <w:sz w:val="28"/>
        </w:rPr>
        <w:t>Nitrosomonas</w:t>
      </w:r>
      <w:proofErr w:type="spellEnd"/>
      <w:r w:rsidR="004D29E0" w:rsidRPr="004D29E0">
        <w:rPr>
          <w:rFonts w:asciiTheme="minorBidi" w:hAnsiTheme="minorBidi"/>
          <w:sz w:val="28"/>
        </w:rPr>
        <w:t xml:space="preserve"> </w:t>
      </w:r>
      <w:r w:rsidR="008479B9">
        <w:rPr>
          <w:rFonts w:asciiTheme="minorBidi" w:hAnsiTheme="minorBidi"/>
          <w:sz w:val="28"/>
          <w:cs/>
        </w:rPr>
        <w:t>จะท</w:t>
      </w:r>
      <w:r w:rsidR="008479B9">
        <w:rPr>
          <w:rFonts w:asciiTheme="minorBidi" w:hAnsiTheme="minorBidi" w:hint="cs"/>
          <w:sz w:val="28"/>
          <w:cs/>
        </w:rPr>
        <w:t>ำ</w:t>
      </w:r>
      <w:r w:rsidR="004D29E0" w:rsidRPr="004D29E0">
        <w:rPr>
          <w:rFonts w:asciiTheme="minorBidi" w:hAnsiTheme="minorBidi"/>
          <w:sz w:val="28"/>
          <w:cs/>
        </w:rPr>
        <w:t>การ</w:t>
      </w:r>
      <w:r w:rsidR="008479B9">
        <w:rPr>
          <w:rFonts w:asciiTheme="minorBidi" w:hAnsiTheme="minorBidi"/>
          <w:sz w:val="28"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8479B9">
        <w:rPr>
          <w:rFonts w:asciiTheme="minorBidi" w:hAnsiTheme="minorBidi"/>
          <w:sz w:val="28"/>
          <w:cs/>
        </w:rPr>
        <w:tab/>
      </w:r>
      <w:r w:rsidR="004D29E0" w:rsidRPr="004D29E0">
        <w:rPr>
          <w:rFonts w:asciiTheme="minorBidi" w:hAnsiTheme="minorBidi"/>
          <w:sz w:val="28"/>
          <w:cs/>
        </w:rPr>
        <w:t>เปลี่ยนแปลงแอมโมเนียให๎เป็นไนไตรท์ (</w:t>
      </w:r>
      <w:r w:rsidR="004D29E0" w:rsidRPr="004D29E0">
        <w:rPr>
          <w:rFonts w:asciiTheme="minorBidi" w:hAnsiTheme="minorBidi"/>
          <w:sz w:val="28"/>
        </w:rPr>
        <w:t xml:space="preserve">NO2) </w:t>
      </w:r>
      <w:r w:rsidR="004D29E0" w:rsidRPr="004D29E0">
        <w:rPr>
          <w:rFonts w:asciiTheme="minorBidi" w:hAnsiTheme="minorBidi"/>
          <w:sz w:val="28"/>
          <w:cs/>
        </w:rPr>
        <w:t xml:space="preserve">จากนั้นกลุ่มแบคทีเรียชนิด </w:t>
      </w:r>
      <w:proofErr w:type="spellStart"/>
      <w:r w:rsidR="004D29E0" w:rsidRPr="004D29E0">
        <w:rPr>
          <w:rFonts w:asciiTheme="minorBidi" w:hAnsiTheme="minorBidi"/>
          <w:sz w:val="28"/>
        </w:rPr>
        <w:t>Nitrobacter</w:t>
      </w:r>
      <w:proofErr w:type="spellEnd"/>
      <w:r w:rsidR="004D29E0" w:rsidRPr="004D29E0">
        <w:rPr>
          <w:rFonts w:asciiTheme="minorBidi" w:hAnsiTheme="minorBidi"/>
          <w:sz w:val="28"/>
        </w:rPr>
        <w:t xml:space="preserve"> </w:t>
      </w:r>
      <w:r w:rsidR="004D29E0" w:rsidRPr="004D29E0">
        <w:rPr>
          <w:rFonts w:asciiTheme="minorBidi" w:hAnsiTheme="minorBidi"/>
          <w:sz w:val="28"/>
          <w:cs/>
        </w:rPr>
        <w:t>จะทำการ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เปลี่ยนไนไตรท์ให๎เป็นไนเตรท (</w:t>
      </w:r>
      <w:r w:rsidR="004D29E0" w:rsidRPr="004D29E0">
        <w:rPr>
          <w:rFonts w:asciiTheme="minorBidi" w:hAnsiTheme="minorBidi"/>
          <w:sz w:val="28"/>
        </w:rPr>
        <w:t xml:space="preserve">NO3) </w:t>
      </w:r>
      <w:r w:rsidR="004D29E0" w:rsidRPr="004D29E0">
        <w:rPr>
          <w:rFonts w:asciiTheme="minorBidi" w:hAnsiTheme="minorBidi"/>
          <w:sz w:val="28"/>
          <w:cs/>
        </w:rPr>
        <w:t>ซึ่ง ไนเตรทเป็นธาตุอาหารในกลุ่มธาตุไนโตรเจน (</w:t>
      </w:r>
      <w:r w:rsidR="004D29E0" w:rsidRPr="004D29E0">
        <w:rPr>
          <w:rFonts w:asciiTheme="minorBidi" w:hAnsiTheme="minorBidi"/>
          <w:sz w:val="28"/>
        </w:rPr>
        <w:t xml:space="preserve">N) </w:t>
      </w:r>
      <w:r w:rsidR="004D29E0" w:rsidRPr="004D29E0">
        <w:rPr>
          <w:rFonts w:asciiTheme="minorBidi" w:hAnsiTheme="minorBidi"/>
          <w:sz w:val="28"/>
          <w:cs/>
        </w:rPr>
        <w:t>โดยที่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พืชสามารถดูดซึมได้</w:t>
      </w:r>
    </w:p>
    <w:p w:rsidR="008701EF" w:rsidRPr="004D29E0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ประโยชน์ที่จะได้รับ</w:t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ทำให้เกษตกรใช้น้ำลดลง 90 เปอร์เซ็นต์ เมื่อเทียบกับการปลูกด้วยดินแบบปกติ หมดปัญหาเรื่อง</w:t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วัชพืช แมลง ไม่ต้องมีการรดน้ำ ลดปริมาณปุ๋ย สามารถลดต้นทุนการเพาะปลูกได้</w:t>
      </w:r>
    </w:p>
    <w:p w:rsidR="008701EF" w:rsidRDefault="008701EF" w:rsidP="008479B9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อาจารย์ผู้รับผิดชอบ</w:t>
      </w:r>
      <w:r w:rsidR="004D29E0" w:rsidRPr="004D29E0">
        <w:rPr>
          <w:rFonts w:asciiTheme="minorBidi" w:hAnsiTheme="minorBidi"/>
          <w:sz w:val="28"/>
        </w:rPr>
        <w:tab/>
      </w:r>
      <w:r w:rsidR="004D29E0" w:rsidRPr="004D29E0">
        <w:rPr>
          <w:rFonts w:asciiTheme="minorBidi" w:hAnsiTheme="minorBidi"/>
          <w:sz w:val="28"/>
          <w:cs/>
        </w:rPr>
        <w:t>ผศ. ดร.ภานวีย์ โภไคยอุดม</w:t>
      </w:r>
    </w:p>
    <w:p w:rsidR="006F5153" w:rsidRPr="006F5153" w:rsidRDefault="006F5153" w:rsidP="008479B9">
      <w:pPr>
        <w:jc w:val="thaiDistribute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0684" w:rsidTr="00580684">
        <w:tc>
          <w:tcPr>
            <w:tcW w:w="9350" w:type="dxa"/>
          </w:tcPr>
          <w:p w:rsidR="00580684" w:rsidRPr="00580684" w:rsidRDefault="00580684" w:rsidP="003439CF">
            <w:pPr>
              <w:jc w:val="both"/>
              <w:rPr>
                <w:rFonts w:asciiTheme="minorBidi" w:hAnsiTheme="minorBidi" w:hint="cs"/>
                <w:b/>
                <w:bCs/>
                <w:sz w:val="28"/>
                <w:cs/>
              </w:rPr>
            </w:pPr>
            <w:proofErr w:type="spellStart"/>
            <w:r w:rsidRPr="00580684">
              <w:rPr>
                <w:rFonts w:asciiTheme="minorBidi" w:hAnsiTheme="minorBidi"/>
                <w:b/>
                <w:bCs/>
                <w:sz w:val="28"/>
              </w:rPr>
              <w:t>Farmbot</w:t>
            </w:r>
            <w:proofErr w:type="spellEnd"/>
            <w:r w:rsidR="003439CF">
              <w:rPr>
                <w:rFonts w:asciiTheme="minorBidi" w:hAnsiTheme="minorBidi"/>
                <w:b/>
                <w:bCs/>
                <w:sz w:val="28"/>
              </w:rPr>
              <w:t xml:space="preserve"> </w:t>
            </w:r>
          </w:p>
        </w:tc>
      </w:tr>
    </w:tbl>
    <w:p w:rsidR="008701EF" w:rsidRDefault="008701EF" w:rsidP="003A212C">
      <w:pPr>
        <w:jc w:val="both"/>
        <w:rPr>
          <w:rFonts w:asciiTheme="minorBidi" w:hAnsiTheme="minorBidi"/>
          <w:sz w:val="28"/>
        </w:rPr>
      </w:pPr>
    </w:p>
    <w:p w:rsidR="00580684" w:rsidRPr="00580684" w:rsidRDefault="00580684" w:rsidP="00580684">
      <w:pPr>
        <w:jc w:val="thaiDistribute"/>
        <w:rPr>
          <w:rFonts w:asciiTheme="minorBidi" w:hAnsiTheme="minorBidi"/>
          <w:sz w:val="28"/>
        </w:rPr>
      </w:pPr>
      <w:r w:rsidRPr="004D29E0">
        <w:rPr>
          <w:rFonts w:asciiTheme="minorBidi" w:hAnsiTheme="minorBidi"/>
          <w:b/>
          <w:bCs/>
          <w:sz w:val="28"/>
          <w:cs/>
        </w:rPr>
        <w:t>แนวคิด</w:t>
      </w:r>
      <w:r w:rsidRPr="002B0F3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580684">
        <w:rPr>
          <w:rFonts w:asciiTheme="minorBidi" w:hAnsiTheme="minorBidi"/>
          <w:sz w:val="28"/>
          <w:cs/>
        </w:rPr>
        <w:t>หุ่นยนต์อัจฉริยะที่ช่วยเฝ้าดูแลพืชผักสวนครัวของเราให้เจริ</w:t>
      </w:r>
      <w:r>
        <w:rPr>
          <w:rFonts w:asciiTheme="minorBidi" w:hAnsiTheme="minorBidi"/>
          <w:sz w:val="28"/>
          <w:cs/>
        </w:rPr>
        <w:t>ญเติบโตอย่างงอกงาม หุ่นยนต์ฟาร์</w:t>
      </w:r>
      <w:r>
        <w:rPr>
          <w:rFonts w:asciiTheme="minorBidi" w:hAnsiTheme="minorBidi" w:hint="cs"/>
          <w:sz w:val="28"/>
          <w:cs/>
        </w:rPr>
        <w:t>ม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บอทมีหน้าที่เพาะปลูกรวมไปถึงดูแลพืชผักให้เจริญเติบโตได้โดยที่มนุษย์ไม่จำเป็นต้องใช้เวลา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lastRenderedPageBreak/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ส่วนใหญ่ในการดูแลพืชผักของตัวเอง โดยหุ่นยนต์ฟาร์มบอทนี้ สามารถเพาะปลูกพืชผักสายพันธุ์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ต่างๆที่เราเตรียมเมล็ดพันธุ์ไว้ให้ โดยหุ่นยนต์จะทำหน้าที่นำเมล็ดไปฝังลงดิน รวมทั้งทำการรดน้ำ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 xml:space="preserve">และใส่ปุ๋ยให้ตามความต้องการของพืชนั้นๆ </w:t>
      </w:r>
    </w:p>
    <w:p w:rsidR="00580684" w:rsidRPr="00580684" w:rsidRDefault="00580684" w:rsidP="00580684">
      <w:pPr>
        <w:jc w:val="thaiDistribute"/>
        <w:rPr>
          <w:rFonts w:asciiTheme="minorBidi" w:hAnsiTheme="minorBidi"/>
          <w:sz w:val="28"/>
          <w:cs/>
        </w:rPr>
      </w:pPr>
      <w:r w:rsidRPr="00580684"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ซึ่งฟาร์มบอทนี้ จะสามารถจดจำวิธีการเพาะปลูกพืชผักต่างๆได้ ไม่ว่าจะเป็นรอบการใส่ปุ๋ย การ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รดน้ำ ทำให้สามารถเพาะปลูกได้หลากหลายชนิด อีกทั้งยังสามารถโปรแกรมเพื่อเพิ่ม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 xml:space="preserve">ความสามารถให้ฟาร์มบอทในการเพาะปลูกพืชอื่นๆที่ฟาร์มบอทไม่ทราบวิธีการปลูกได้อีกด้วย 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เนื่องจากในอนาคตนั้น การเพาะปลูกพืชผักสวนครัวสำหรับการบริโภคภายในครัวเรือนนั้นเป็น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เรื่องสำคัญมาก เพราะนอกจากราคาพืชผักที่มีราคาสูงขึ้นมากแล้วการปลูกผักสวครัวด้วยตัวเอง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ย่อมมีความปลอดภัยจากสารเคมีมากกว่า</w:t>
      </w:r>
    </w:p>
    <w:p w:rsidR="00580684" w:rsidRPr="00580684" w:rsidRDefault="00580684" w:rsidP="00580684">
      <w:pPr>
        <w:jc w:val="thaiDistribute"/>
        <w:rPr>
          <w:rFonts w:asciiTheme="minorBidi" w:hAnsiTheme="minorBidi"/>
          <w:b/>
          <w:bCs/>
          <w:sz w:val="28"/>
          <w:cs/>
        </w:rPr>
      </w:pPr>
      <w:r w:rsidRPr="00580684">
        <w:rPr>
          <w:rFonts w:asciiTheme="minorBidi" w:hAnsiTheme="minorBidi"/>
          <w:b/>
          <w:bCs/>
          <w:sz w:val="28"/>
          <w:cs/>
        </w:rPr>
        <w:t>วิธีการ</w:t>
      </w:r>
      <w:r>
        <w:rPr>
          <w:rFonts w:asciiTheme="minorBidi" w:hAnsiTheme="minorBidi"/>
          <w:b/>
          <w:bCs/>
          <w:sz w:val="28"/>
        </w:rPr>
        <w:tab/>
      </w:r>
      <w:r>
        <w:rPr>
          <w:rFonts w:asciiTheme="minorBidi" w:hAnsiTheme="minorBidi"/>
          <w:b/>
          <w:bCs/>
          <w:sz w:val="28"/>
        </w:rPr>
        <w:tab/>
      </w:r>
      <w:r>
        <w:rPr>
          <w:rFonts w:asciiTheme="minorBidi" w:hAnsiTheme="minorBidi"/>
          <w:b/>
          <w:bCs/>
          <w:sz w:val="28"/>
        </w:rPr>
        <w:tab/>
      </w:r>
      <w:r w:rsidRPr="00580684">
        <w:rPr>
          <w:rFonts w:asciiTheme="minorBidi" w:hAnsiTheme="minorBidi"/>
          <w:sz w:val="28"/>
          <w:cs/>
        </w:rPr>
        <w:t>ฟาร์มบอท เป็นหุ่นยนต์ที่มีลักษณะเป็นแขนกล โดยตัวแขนกลจะถูกติดตั้งไว้บนถาดสำหรับการ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เพาะปลูกโดยถาดสำหรับการเพาะปลูกนั้นจะต้องมีขนาดไม่ใหญ่ไปกว่าขอบเขตการทำงานของ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>แขนกล ฟาร์มบอทสามารถทำงานได้ด้วยระบบสมองกลฝังตัว ฟาร์มบอทจะมีอุปกรณ์ต่างๆ</w:t>
      </w:r>
      <w:r>
        <w:rPr>
          <w:rFonts w:asciiTheme="minorBidi" w:hAnsiTheme="minorBidi" w:hint="cs"/>
          <w:sz w:val="28"/>
          <w:cs/>
        </w:rPr>
        <w:t xml:space="preserve"> </w:t>
      </w:r>
      <w:r w:rsidRPr="00580684">
        <w:rPr>
          <w:rFonts w:asciiTheme="minorBidi" w:hAnsiTheme="minorBidi"/>
          <w:sz w:val="28"/>
          <w:cs/>
        </w:rPr>
        <w:t>ที่</w:t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>
        <w:rPr>
          <w:rFonts w:asciiTheme="minorBidi" w:hAnsiTheme="minorBidi"/>
          <w:sz w:val="28"/>
        </w:rPr>
        <w:tab/>
      </w:r>
      <w:r w:rsidRPr="00580684">
        <w:rPr>
          <w:rFonts w:asciiTheme="minorBidi" w:hAnsiTheme="minorBidi"/>
          <w:sz w:val="28"/>
          <w:cs/>
        </w:rPr>
        <w:t xml:space="preserve">สามารถหยิบใช้สอยได้ตามต้องการ เช่น อุปกรณ์สำหรับฝังเมล็ด หรือ อุปกรณ์สำหรับรดน้ำ </w:t>
      </w:r>
      <w:r>
        <w:rPr>
          <w:rFonts w:asciiTheme="minorBidi" w:hAnsiTheme="minorBidi" w:hint="cs"/>
          <w:sz w:val="28"/>
          <w:cs/>
        </w:rPr>
        <w:t xml:space="preserve">  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เป็นต้น เมื่อเราทำการบรรจุเมล็ดพันธุ์ที่ต้องการเพาะปลูกแล้วทำการเลือกโปรแกรมการเพาะปลูก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นั้น หลังจากนั้นฟาร์มบอมจะเป็นผู้เพาะปลูกรวมไปถึงการดูแลพืชผักนั้นๆไปตามโปรแกรมที่ได้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ทำการตั้งค่าไว้ รวมทั้งการดูแลสภาพแวดล้อมต่างๆ เช่น การรดน้ำตามการวัดความชื้นใ</w:t>
      </w:r>
      <w:r>
        <w:rPr>
          <w:rFonts w:asciiTheme="minorBidi" w:hAnsiTheme="minorBidi"/>
          <w:sz w:val="28"/>
          <w:cs/>
        </w:rPr>
        <w:t>นดินใน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  <w:t>บริเวณที่ป</w:t>
      </w:r>
      <w:r w:rsidRPr="00580684">
        <w:rPr>
          <w:rFonts w:asciiTheme="minorBidi" w:hAnsiTheme="minorBidi"/>
          <w:sz w:val="28"/>
          <w:cs/>
        </w:rPr>
        <w:t>ลูกผักนั้นๆ เป็นต้น เมื่อพืชผักเจริญเติยโตจนจนสามารถเก็บเกี่ยวได้ เราสามารถทำ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การเก็บเกี่ยวผลผลิตได้ทันที</w:t>
      </w:r>
    </w:p>
    <w:p w:rsidR="00580684" w:rsidRPr="00580684" w:rsidRDefault="00580684" w:rsidP="00580684">
      <w:pPr>
        <w:tabs>
          <w:tab w:val="left" w:pos="709"/>
        </w:tabs>
        <w:jc w:val="thaiDistribute"/>
        <w:rPr>
          <w:rFonts w:asciiTheme="minorBidi" w:hAnsiTheme="minorBidi"/>
          <w:b/>
          <w:bCs/>
          <w:sz w:val="28"/>
        </w:rPr>
      </w:pPr>
      <w:r w:rsidRPr="00580684">
        <w:rPr>
          <w:rFonts w:asciiTheme="minorBidi" w:hAnsiTheme="minorBidi"/>
          <w:b/>
          <w:bCs/>
          <w:sz w:val="28"/>
          <w:cs/>
        </w:rPr>
        <w:t>ประโยชน์ที่จะได้รับ</w:t>
      </w:r>
      <w:r>
        <w:rPr>
          <w:rFonts w:asciiTheme="minorBidi" w:hAnsiTheme="minorBidi"/>
          <w:b/>
          <w:bCs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ส่งเสริมให้เกิดการเรียนรู้ด้านวิศวกรรม และทำให้เกิดความใกล้ชิดระหว่างเทคโนโลยีสมัยใหม่สู่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สังคมไทย รวมไปถึงการบริโภคอาหารที่สะอาดปลอดภัยอีกด้วย</w:t>
      </w:r>
      <w:r w:rsidRPr="00580684">
        <w:rPr>
          <w:rFonts w:asciiTheme="minorBidi" w:hAnsiTheme="minorBidi"/>
          <w:sz w:val="28"/>
        </w:rPr>
        <w:tab/>
      </w:r>
    </w:p>
    <w:p w:rsidR="00580684" w:rsidRDefault="00580684" w:rsidP="00580684">
      <w:pPr>
        <w:jc w:val="thaiDistribute"/>
        <w:rPr>
          <w:rFonts w:asciiTheme="minorBidi" w:hAnsiTheme="minorBidi"/>
          <w:sz w:val="28"/>
        </w:rPr>
      </w:pPr>
      <w:r w:rsidRPr="00580684">
        <w:rPr>
          <w:rFonts w:asciiTheme="minorBidi" w:hAnsiTheme="minorBidi"/>
          <w:b/>
          <w:bCs/>
          <w:sz w:val="28"/>
          <w:cs/>
        </w:rPr>
        <w:t>อาจารย์ผู้รับผิดชอบ</w:t>
      </w:r>
      <w:r>
        <w:rPr>
          <w:rFonts w:asciiTheme="minorBidi" w:hAnsiTheme="minorBidi"/>
          <w:b/>
          <w:bCs/>
          <w:sz w:val="28"/>
          <w:cs/>
        </w:rPr>
        <w:tab/>
      </w:r>
      <w:r w:rsidRPr="00580684">
        <w:rPr>
          <w:rFonts w:asciiTheme="minorBidi" w:hAnsiTheme="minorBidi"/>
          <w:sz w:val="28"/>
          <w:cs/>
        </w:rPr>
        <w:t>ผศ. ดร.ภานวีย์ โภไคยอุดม</w:t>
      </w:r>
    </w:p>
    <w:p w:rsidR="006F5153" w:rsidRPr="006F5153" w:rsidRDefault="006F5153" w:rsidP="00580684">
      <w:pPr>
        <w:jc w:val="thaiDistribute"/>
        <w:rPr>
          <w:rFonts w:asciiTheme="minorBidi" w:hAnsiTheme="minorBidi"/>
          <w:b/>
          <w:bCs/>
          <w:sz w:val="10"/>
          <w:szCs w:val="10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01EF" w:rsidRPr="004D29E0" w:rsidTr="00C53438">
        <w:tc>
          <w:tcPr>
            <w:tcW w:w="9350" w:type="dxa"/>
          </w:tcPr>
          <w:p w:rsidR="008701EF" w:rsidRPr="004D29E0" w:rsidRDefault="004D29E0" w:rsidP="00C53438">
            <w:pPr>
              <w:jc w:val="both"/>
              <w:rPr>
                <w:rFonts w:asciiTheme="minorBidi" w:hAnsiTheme="minorBidi"/>
                <w:b/>
                <w:bCs/>
                <w:sz w:val="28"/>
                <w:cs/>
              </w:rPr>
            </w:pPr>
            <w:r>
              <w:rPr>
                <w:b/>
                <w:bCs/>
                <w:cs/>
              </w:rPr>
              <w:t>สมาร์ท</w:t>
            </w:r>
            <w:r w:rsidRPr="00F501CE">
              <w:rPr>
                <w:b/>
                <w:bCs/>
                <w:cs/>
              </w:rPr>
              <w:t>เซนเซอร์</w:t>
            </w:r>
            <w:r>
              <w:rPr>
                <w:b/>
                <w:bCs/>
                <w:cs/>
              </w:rPr>
              <w:t>พกพาแบบ</w:t>
            </w:r>
            <w:r w:rsidRPr="00286BD8">
              <w:rPr>
                <w:b/>
                <w:bCs/>
                <w:cs/>
              </w:rPr>
              <w:t>สมองกลฝังตัวสำหรับ</w:t>
            </w:r>
            <w:r>
              <w:rPr>
                <w:b/>
                <w:bCs/>
                <w:cs/>
              </w:rPr>
              <w:t>การ</w:t>
            </w:r>
            <w:r w:rsidRPr="00286BD8">
              <w:rPr>
                <w:b/>
                <w:bCs/>
                <w:cs/>
              </w:rPr>
              <w:t>ตรวจวัดหลายหลาก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(Smart Embedded Sensors for Portable Ubiquitous Sensing)</w:t>
            </w:r>
          </w:p>
        </w:tc>
      </w:tr>
    </w:tbl>
    <w:p w:rsidR="008701EF" w:rsidRPr="004D29E0" w:rsidRDefault="008701EF" w:rsidP="008701EF">
      <w:pPr>
        <w:jc w:val="both"/>
        <w:rPr>
          <w:rFonts w:asciiTheme="minorBidi" w:hAnsiTheme="minorBidi"/>
          <w:sz w:val="28"/>
        </w:rPr>
      </w:pPr>
    </w:p>
    <w:p w:rsidR="004D29E0" w:rsidRPr="00A13F00" w:rsidRDefault="004D29E0" w:rsidP="008479B9">
      <w:pPr>
        <w:ind w:left="2160" w:hanging="2160"/>
        <w:jc w:val="thaiDistribute"/>
      </w:pPr>
      <w:r w:rsidRPr="004D29E0">
        <w:rPr>
          <w:b/>
          <w:bCs/>
          <w:cs/>
        </w:rPr>
        <w:lastRenderedPageBreak/>
        <w:t>แนวคิด</w:t>
      </w:r>
      <w:r>
        <w:tab/>
      </w:r>
      <w:r>
        <w:rPr>
          <w:cs/>
        </w:rPr>
        <w:t xml:space="preserve">ความก้าวหน้าของเทคโนโลยีอินเทอร์เนตของสรรพสิ่ง </w:t>
      </w:r>
      <w:r w:rsidRPr="00F501CE">
        <w:rPr>
          <w:rFonts w:ascii="Cordia New" w:hAnsi="Cordia New"/>
        </w:rPr>
        <w:t xml:space="preserve">(Internet of Things, </w:t>
      </w:r>
      <w:proofErr w:type="spellStart"/>
      <w:r w:rsidRPr="00F501CE">
        <w:rPr>
          <w:rFonts w:ascii="Cordia New" w:hAnsi="Cordia New"/>
        </w:rPr>
        <w:t>IoT</w:t>
      </w:r>
      <w:proofErr w:type="spellEnd"/>
      <w:r w:rsidRPr="00F501CE">
        <w:rPr>
          <w:rFonts w:ascii="Cordia New" w:hAnsi="Cordia New"/>
        </w:rPr>
        <w:t>)</w:t>
      </w:r>
      <w:r>
        <w:t xml:space="preserve"> </w:t>
      </w:r>
      <w:r>
        <w:rPr>
          <w:cs/>
        </w:rPr>
        <w:t xml:space="preserve">กำลังขับเคลื่อนสังคมโลกสู่ยุคของการตรวจวัดและวิเคราะห์ข้อมูลกายภาพทั้งในด้านสิ่งแวดล้อมและด้านสุขภาพ โดยอาศัยสมาร์ทเซนเซอร์ที่มีขนาดกะทัดรัดสามารถพกติดตัวไปในที่ต่างๆ ตัวอย่างเช่น สมาร์ทเซนเซอร์ตรวจวัดคลื่นไฟฟ้าหัวใจแบบพกติดตัวที่ใช้งานร่วมกับแอพพลิเคชั่นบนสมาร์ทโฟน สามารถตรวจสอบการทำงานของหัวใจและวิเคราะห์ความผิดปกติได้ตลอดเวลา ช่วยลดความเสี่ยงต่อการเสียชีวิตหรือพิการจากโรคหัวใจวายเฉียบพลัน   สมาร์ทเซนเซอร์ที่สามารถแยกแยะการอักเสบจากเชื้อไวรัสหรือแบคทีเรีย ช่วยลดความเสี่ยงต่อการดื้อยาปฏิชีวนะซึ่งเป็นปัญหาสำคัญที่ทั่วโลกกำลังเผชิญอยู่   ทั้งนี้ หัวใจสำคัญของสมาร์ทเซนเซอร์คือการมีสมองกลฝังตัว </w:t>
      </w:r>
      <w:r w:rsidRPr="00F501CE">
        <w:rPr>
          <w:rFonts w:ascii="Cordia New" w:hAnsi="Cordia New"/>
        </w:rPr>
        <w:t>(Embedded System)</w:t>
      </w:r>
      <w:r>
        <w:t xml:space="preserve"> </w:t>
      </w:r>
      <w:r>
        <w:rPr>
          <w:cs/>
        </w:rPr>
        <w:t>ที่ทำการควบคุมและประมวลผลข้อมูล ทำให้สมาร์ทเซนเซอร์มีสมรรถนะสูง มีความสามารถวิเคราะห์ข้อมูลได้ทันที มีความคล่องตัวในการปรับเปลี่ยนการทำงาน ในขณะที่กินไฟต่ำและสามารถพกพาได้</w:t>
      </w:r>
      <w:r w:rsidR="006F5153">
        <w:t xml:space="preserve"> </w:t>
      </w:r>
      <w:r>
        <w:rPr>
          <w:cs/>
        </w:rPr>
        <w:t xml:space="preserve">ศูนย์ </w:t>
      </w:r>
      <w:r w:rsidRPr="00FB701E">
        <w:rPr>
          <w:rFonts w:ascii="Cordia New" w:hAnsi="Cordia New"/>
        </w:rPr>
        <w:t xml:space="preserve">Sensor Ubiquity Research Laboratory </w:t>
      </w:r>
      <w:r w:rsidRPr="00FB701E">
        <w:rPr>
          <w:rFonts w:ascii="Cordia New" w:hAnsi="Cordia New"/>
          <w:cs/>
        </w:rPr>
        <w:t xml:space="preserve">หรือ </w:t>
      </w:r>
      <w:proofErr w:type="spellStart"/>
      <w:r w:rsidRPr="00FB701E">
        <w:rPr>
          <w:rFonts w:ascii="Cordia New" w:hAnsi="Cordia New"/>
        </w:rPr>
        <w:t>SUReLab</w:t>
      </w:r>
      <w:proofErr w:type="spellEnd"/>
      <w:r>
        <w:t xml:space="preserve"> </w:t>
      </w:r>
      <w:r>
        <w:rPr>
          <w:cs/>
        </w:rPr>
        <w:t>มหาวิทยาลัยเทคโนโลยีมหานคร จึงได้พัฒนาแพลตฟอร์มเซนเซอร์สมองกลฝังตัวที่มีขนาดกะทัดรัด กินไฟต่ำ เพื่อให้การพัฒนาสมาร์ทเซนเซอร์ทำได้สะดวก คล่องตัวและมีประสิทธิภาพสูง</w:t>
      </w:r>
    </w:p>
    <w:p w:rsidR="004D29E0" w:rsidRDefault="004D29E0" w:rsidP="008479B9">
      <w:pPr>
        <w:ind w:left="2160" w:hanging="2160"/>
        <w:jc w:val="thaiDistribute"/>
      </w:pPr>
      <w:r w:rsidRPr="004D29E0">
        <w:rPr>
          <w:b/>
          <w:bCs/>
          <w:cs/>
        </w:rPr>
        <w:t>วิธีการ</w:t>
      </w:r>
      <w:r>
        <w:tab/>
      </w:r>
      <w:r>
        <w:rPr>
          <w:cs/>
        </w:rPr>
        <w:t>แพลตฟอร์มเซนเซอร์สมองกลฝังตัวเป็นโครงสร้างแบบโมดูลลาร์</w:t>
      </w:r>
      <w:r w:rsidRPr="00A4673E">
        <w:rPr>
          <w:rFonts w:ascii="Cordia New" w:hAnsi="Cordia New"/>
          <w:cs/>
        </w:rPr>
        <w:t xml:space="preserve"> </w:t>
      </w:r>
      <w:r w:rsidRPr="00A4673E">
        <w:rPr>
          <w:rFonts w:ascii="Cordia New" w:hAnsi="Cordia New"/>
        </w:rPr>
        <w:t>(Modular Structure)</w:t>
      </w:r>
      <w:r>
        <w:t xml:space="preserve"> </w:t>
      </w:r>
      <w:r>
        <w:rPr>
          <w:cs/>
        </w:rPr>
        <w:t>ที่แยกระบบสมาร์ทเซนเซอร์ออกเป็นโมดูลย่อย ประกอบด้วย โมดูลอุปกรณ์เซนเซอร์</w:t>
      </w:r>
      <w:r>
        <w:t xml:space="preserve"> </w:t>
      </w:r>
      <w:r>
        <w:rPr>
          <w:cs/>
        </w:rPr>
        <w:t>โมดูลปรับสัญญาณ โมดูลสมองกลฝังตัวสำหรับโปรแกรมควบคุม ประมวลผล และเชื่อมโยงกับคอมพิวเตอร์</w:t>
      </w:r>
      <w:r>
        <w:t>/</w:t>
      </w:r>
      <w:r>
        <w:rPr>
          <w:cs/>
        </w:rPr>
        <w:t>สมาร์ทโฟน ทำให้สามารถวิจัยพัฒนาและใช้งานเซนเซอร์ได้หลากหลาย โดยการปรับเปลี่ยนโมดูลย่อยและโปรแกรมสมองกลให้สอดคล้อง นอกจากนี้ เพื่อให้สมาร์ทเซนเซอร์มีขนาดกะทัดรัด ได้มีการออกแบบวิเคราะห์วงจรและอุปกรณ์อิเล็กทรอนิกส์อย่างละเอียดเพื่อให้ได้สมรรถนะที่เหมาะสม ในขณะที่วงจรมีขนาดเล็ก กินไฟต่ำ อาศัยเทคโนโลยีแผ่นวงจรพิมพ์หลายชั้น รวมถึงออกแบบลายวงจรให้กินพื้นที่น้อย ในขณะที่คงสมรรถนะการรบกวนทางสนามแม่เหล็กไฟฟ้า</w:t>
      </w:r>
    </w:p>
    <w:p w:rsidR="004D29E0" w:rsidRDefault="004D29E0" w:rsidP="008479B9">
      <w:pPr>
        <w:ind w:left="2160" w:hanging="2160"/>
        <w:jc w:val="thaiDistribute"/>
        <w:rPr>
          <w:cs/>
        </w:rPr>
      </w:pPr>
      <w:r w:rsidRPr="004D29E0">
        <w:rPr>
          <w:b/>
          <w:bCs/>
          <w:cs/>
        </w:rPr>
        <w:t>ประโยชน์ที่จะได้รับ</w:t>
      </w:r>
      <w:r>
        <w:tab/>
      </w:r>
      <w:r>
        <w:rPr>
          <w:cs/>
        </w:rPr>
        <w:t>การพัฒนาสมาร์ทเซนเซอร์ทำได้สะดวก คล่องตัว และมีประสิทธิภาพสูง ส่งผลให้มีการใช้งานที่หลากหลาย โดยเฉพาะสมาร์ทเซนเซอร์สำหรับการเกษตรกรรมและปศุสัตว์เพื่อเพิ่มผลิตผล ลดต้นทุน และลดการใช้สารกระตุ้นและสารเคมี รวมถึงสมาร์ทเซนเซอร์พกพาสำหรับการตรวจวัดและติดตามสภาพสิ่งแวดล้อมและสุขภาพบุคคล ช่วยยกระดับคุณภาพชีวิตให้ดีขึ้นอย่างยั่งยืน</w:t>
      </w:r>
    </w:p>
    <w:p w:rsidR="008701EF" w:rsidRPr="004D29E0" w:rsidRDefault="004D29E0" w:rsidP="006F5153">
      <w:pPr>
        <w:jc w:val="thaiDistribute"/>
        <w:rPr>
          <w:rFonts w:asciiTheme="minorBidi" w:hAnsiTheme="minorBidi"/>
          <w:sz w:val="28"/>
        </w:rPr>
      </w:pPr>
      <w:r w:rsidRPr="004D29E0">
        <w:rPr>
          <w:b/>
          <w:bCs/>
          <w:cs/>
        </w:rPr>
        <w:t>อาจารย์ผู้รับผิดชอบ</w:t>
      </w:r>
      <w:r>
        <w:tab/>
      </w:r>
      <w:r>
        <w:rPr>
          <w:cs/>
        </w:rPr>
        <w:t>ผศ</w:t>
      </w:r>
      <w:r>
        <w:t>.</w:t>
      </w:r>
      <w:r>
        <w:rPr>
          <w:cs/>
        </w:rPr>
        <w:t xml:space="preserve"> ดร</w:t>
      </w:r>
      <w:r>
        <w:t>.</w:t>
      </w:r>
      <w:r>
        <w:rPr>
          <w:cs/>
        </w:rPr>
        <w:t xml:space="preserve"> ภานวีย์ โภไคยอุดม</w:t>
      </w:r>
      <w:bookmarkStart w:id="0" w:name="_GoBack"/>
      <w:bookmarkEnd w:id="0"/>
    </w:p>
    <w:sectPr w:rsidR="008701EF" w:rsidRPr="004D29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09" w:rsidRDefault="00AC7209" w:rsidP="008479B9">
      <w:pPr>
        <w:spacing w:after="0" w:line="240" w:lineRule="auto"/>
      </w:pPr>
      <w:r>
        <w:separator/>
      </w:r>
    </w:p>
  </w:endnote>
  <w:endnote w:type="continuationSeparator" w:id="0">
    <w:p w:rsidR="00AC7209" w:rsidRDefault="00AC7209" w:rsidP="0084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B9" w:rsidRDefault="008479B9">
    <w:pPr>
      <w:pStyle w:val="Footer"/>
    </w:pPr>
    <w:r>
      <w:rPr>
        <w:noProof/>
      </w:rPr>
      <w:drawing>
        <wp:inline distT="0" distB="0" distL="0" distR="0" wp14:anchorId="66E8A5DE" wp14:editId="0630340E">
          <wp:extent cx="5915025" cy="333375"/>
          <wp:effectExtent l="0" t="0" r="9525" b="9525"/>
          <wp:docPr id="1" name="Picture 1" descr="bottom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om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9B9" w:rsidRDefault="00847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09" w:rsidRDefault="00AC7209" w:rsidP="008479B9">
      <w:pPr>
        <w:spacing w:after="0" w:line="240" w:lineRule="auto"/>
      </w:pPr>
      <w:r>
        <w:separator/>
      </w:r>
    </w:p>
  </w:footnote>
  <w:footnote w:type="continuationSeparator" w:id="0">
    <w:p w:rsidR="00AC7209" w:rsidRDefault="00AC7209" w:rsidP="0084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B9" w:rsidRDefault="008479B9" w:rsidP="008479B9">
    <w:pPr>
      <w:pStyle w:val="Header"/>
      <w:jc w:val="center"/>
    </w:pPr>
    <w:r>
      <w:rPr>
        <w:noProof/>
      </w:rPr>
      <w:drawing>
        <wp:inline distT="0" distB="0" distL="0" distR="0" wp14:anchorId="7372FC4F" wp14:editId="1D4649CE">
          <wp:extent cx="2676525" cy="981075"/>
          <wp:effectExtent l="0" t="0" r="9525" b="9525"/>
          <wp:docPr id="2" name="Picture 2" descr="Head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9B9" w:rsidRDefault="00847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524F"/>
    <w:multiLevelType w:val="hybridMultilevel"/>
    <w:tmpl w:val="D2A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2C"/>
    <w:rsid w:val="000F2195"/>
    <w:rsid w:val="003439CF"/>
    <w:rsid w:val="003A212C"/>
    <w:rsid w:val="00483FE7"/>
    <w:rsid w:val="004D29E0"/>
    <w:rsid w:val="00580684"/>
    <w:rsid w:val="006F5153"/>
    <w:rsid w:val="007B2464"/>
    <w:rsid w:val="007B643F"/>
    <w:rsid w:val="007D5362"/>
    <w:rsid w:val="008479B9"/>
    <w:rsid w:val="008701EF"/>
    <w:rsid w:val="00AC7209"/>
    <w:rsid w:val="00B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7F5D1-2768-49F2-923D-AF0FADA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12C"/>
    <w:pPr>
      <w:ind w:left="720"/>
      <w:contextualSpacing/>
    </w:pPr>
  </w:style>
  <w:style w:type="table" w:styleId="TableGrid">
    <w:name w:val="Table Grid"/>
    <w:basedOn w:val="TableNormal"/>
    <w:uiPriority w:val="39"/>
    <w:rsid w:val="0087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B9"/>
  </w:style>
  <w:style w:type="paragraph" w:styleId="Footer">
    <w:name w:val="footer"/>
    <w:basedOn w:val="Normal"/>
    <w:link w:val="FooterChar"/>
    <w:uiPriority w:val="99"/>
    <w:unhideWhenUsed/>
    <w:rsid w:val="0084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Sarawut Burapapat</cp:lastModifiedBy>
  <cp:revision>5</cp:revision>
  <dcterms:created xsi:type="dcterms:W3CDTF">2016-12-13T04:45:00Z</dcterms:created>
  <dcterms:modified xsi:type="dcterms:W3CDTF">2017-01-14T06:44:00Z</dcterms:modified>
</cp:coreProperties>
</file>