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41" w:rsidRDefault="009E4A41" w:rsidP="00A33DDA">
      <w:pPr>
        <w:jc w:val="both"/>
        <w:rPr>
          <w:rFonts w:ascii="Leelawadee" w:hAnsi="Leelawadee" w:cs="Leelawadee"/>
          <w:b/>
          <w:bCs/>
          <w:color w:val="000000"/>
          <w:sz w:val="28"/>
        </w:rPr>
      </w:pPr>
    </w:p>
    <w:p w:rsidR="00A33DDA" w:rsidRPr="00B72844" w:rsidRDefault="00A33DDA" w:rsidP="00A33DDA">
      <w:pPr>
        <w:jc w:val="both"/>
        <w:rPr>
          <w:rFonts w:ascii="Tahoma" w:hAnsi="Tahoma" w:cs="Tahoma"/>
          <w:color w:val="000000"/>
          <w:sz w:val="28"/>
        </w:rPr>
      </w:pPr>
      <w:r w:rsidRPr="009536E7">
        <w:rPr>
          <w:rFonts w:ascii="Leelawadee" w:hAnsi="Leelawadee" w:cs="Leelawadee"/>
          <w:b/>
          <w:bCs/>
          <w:color w:val="000000"/>
          <w:sz w:val="28"/>
        </w:rPr>
        <w:t>Book Information</w:t>
      </w:r>
      <w:r w:rsidRPr="00B72844">
        <w:rPr>
          <w:rFonts w:ascii="Tahoma" w:hAnsi="Tahoma" w:cs="Tahoma"/>
          <w:color w:val="000000"/>
          <w:sz w:val="28"/>
        </w:rPr>
        <w:t xml:space="preserve"> </w:t>
      </w:r>
      <w:r w:rsidRPr="009536E7">
        <w:rPr>
          <w:rFonts w:ascii="Leelawadee" w:hAnsi="Leelawadee" w:cs="Leelawadee"/>
          <w:color w:val="000000"/>
          <w:szCs w:val="24"/>
        </w:rPr>
        <w:t>(</w:t>
      </w:r>
      <w:r w:rsidRPr="009536E7">
        <w:rPr>
          <w:rFonts w:ascii="Leelawadee" w:hAnsi="Leelawadee" w:cs="Leelawadee"/>
          <w:color w:val="000000"/>
          <w:szCs w:val="24"/>
          <w:cs/>
        </w:rPr>
        <w:t>ข้อมูลหนังสืออย่างย่อ)</w:t>
      </w:r>
    </w:p>
    <w:p w:rsidR="00A33DDA" w:rsidRDefault="00A33DDA" w:rsidP="00A33DDA">
      <w:pPr>
        <w:jc w:val="both"/>
        <w:rPr>
          <w:rFonts w:ascii="Tahoma" w:hAnsi="Tahoma" w:cs="Tahoma"/>
          <w:color w:val="000000"/>
          <w:sz w:val="28"/>
          <w:u w:val="single"/>
        </w:rPr>
      </w:pPr>
    </w:p>
    <w:p w:rsidR="00A33DDA" w:rsidRDefault="00A33DDA" w:rsidP="00A33DDA">
      <w:pPr>
        <w:jc w:val="both"/>
        <w:rPr>
          <w:rFonts w:ascii="Tahoma" w:hAnsi="Tahoma" w:cs="Tahoma"/>
          <w:color w:val="000000"/>
          <w:szCs w:val="24"/>
        </w:rPr>
      </w:pPr>
      <w:r w:rsidRPr="00A33DDA">
        <w:rPr>
          <w:rFonts w:ascii="Tahoma" w:hAnsi="Tahoma" w:cs="Tahoma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52EB" wp14:editId="2AD6BD51">
                <wp:simplePos x="0" y="0"/>
                <wp:positionH relativeFrom="column">
                  <wp:posOffset>2038350</wp:posOffset>
                </wp:positionH>
                <wp:positionV relativeFrom="paragraph">
                  <wp:posOffset>46990</wp:posOffset>
                </wp:positionV>
                <wp:extent cx="3867150" cy="2714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CD" w:rsidRPr="00E92E7D" w:rsidRDefault="006504CD" w:rsidP="00536281">
                            <w:pPr>
                              <w:ind w:left="900" w:hanging="900"/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504CD" w:rsidRPr="00443506" w:rsidRDefault="006504CD" w:rsidP="00536281">
                            <w:pPr>
                              <w:ind w:left="900" w:hanging="900"/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Title:     </w:t>
                            </w:r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color w:val="0D0D0D" w:themeColor="text1" w:themeTint="F2"/>
                                <w:szCs w:val="24"/>
                              </w:rPr>
                              <w:t xml:space="preserve">Kamala </w:t>
                            </w:r>
                            <w:proofErr w:type="spellStart"/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color w:val="0D0D0D" w:themeColor="text1" w:themeTint="F2"/>
                                <w:szCs w:val="24"/>
                              </w:rPr>
                              <w:t>Sukosol’s</w:t>
                            </w:r>
                            <w:proofErr w:type="spellEnd"/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color w:val="0D0D0D" w:themeColor="text1" w:themeTint="F2"/>
                                <w:szCs w:val="24"/>
                              </w:rPr>
                              <w:t xml:space="preserve"> Floral Standards:    Decorating with Flowers</w:t>
                            </w:r>
                          </w:p>
                          <w:p w:rsidR="006504CD" w:rsidRPr="00443506" w:rsidRDefault="006504CD" w:rsidP="00536281">
                            <w:pPr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6504CD" w:rsidRPr="00443506" w:rsidRDefault="006504CD" w:rsidP="00536281">
                            <w:pPr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  <w:t>By:        Kamala Sukosol</w:t>
                            </w:r>
                          </w:p>
                          <w:p w:rsidR="006504CD" w:rsidRPr="00443506" w:rsidRDefault="006504CD" w:rsidP="00536281">
                            <w:pPr>
                              <w:pStyle w:val="Heading1"/>
                              <w:jc w:val="left"/>
                              <w:rPr>
                                <w:rFonts w:ascii="Leelawadee" w:hAnsi="Leelawadee" w:cs="Leelawadee"/>
                                <w:sz w:val="24"/>
                                <w:szCs w:val="24"/>
                              </w:rPr>
                            </w:pPr>
                            <w:r w:rsidRPr="00443506">
                              <w:rPr>
                                <w:rFonts w:ascii="Leelawadee" w:hAnsi="Leelawadee" w:cs="Leelawadee"/>
                                <w:sz w:val="24"/>
                                <w:szCs w:val="24"/>
                              </w:rPr>
                              <w:t xml:space="preserve">              President Sukosol Hotels Group</w:t>
                            </w:r>
                          </w:p>
                          <w:p w:rsidR="006504CD" w:rsidRPr="00443506" w:rsidRDefault="006504CD" w:rsidP="00536281">
                            <w:pPr>
                              <w:pStyle w:val="Heading1"/>
                              <w:jc w:val="left"/>
                              <w:rPr>
                                <w:rFonts w:ascii="Leelawadee" w:hAnsi="Leelawadee" w:cs="Leelawadee"/>
                                <w:sz w:val="24"/>
                                <w:szCs w:val="24"/>
                              </w:rPr>
                            </w:pPr>
                          </w:p>
                          <w:p w:rsidR="006504CD" w:rsidRPr="00443506" w:rsidRDefault="006504CD" w:rsidP="00536281">
                            <w:pPr>
                              <w:pStyle w:val="Heading1"/>
                              <w:jc w:val="left"/>
                              <w:rPr>
                                <w:rFonts w:ascii="Leelawadee" w:hAnsi="Leelawadee" w:cs="Leelawadee"/>
                                <w:sz w:val="24"/>
                                <w:szCs w:val="24"/>
                              </w:rPr>
                            </w:pPr>
                            <w:r w:rsidRPr="00443506">
                              <w:rPr>
                                <w:rFonts w:ascii="Leelawadee" w:hAnsi="Leelawadee" w:cs="Leelawadee"/>
                                <w:sz w:val="24"/>
                                <w:szCs w:val="24"/>
                              </w:rPr>
                              <w:t>Price:   Baht 1,490</w:t>
                            </w:r>
                          </w:p>
                          <w:p w:rsidR="006504CD" w:rsidRPr="00443506" w:rsidRDefault="006504CD" w:rsidP="00536281">
                            <w:pPr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6504CD" w:rsidRPr="00443506" w:rsidRDefault="006504CD" w:rsidP="00536281">
                            <w:pPr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  <w:t>Exclus</w:t>
                            </w:r>
                            <w:r>
                              <w:rPr>
                                <w:rFonts w:ascii="Leelawadee" w:hAnsi="Leelawadee" w:cs="Leelawadee"/>
                                <w:b/>
                                <w:bCs/>
                                <w:color w:val="000000"/>
                                <w:szCs w:val="24"/>
                              </w:rPr>
                              <w:t>ively distributed by Asia Books</w:t>
                            </w:r>
                          </w:p>
                          <w:p w:rsidR="006504CD" w:rsidRPr="00443506" w:rsidRDefault="006504CD" w:rsidP="00536281">
                            <w:pPr>
                              <w:rPr>
                                <w:rFonts w:ascii="Leelawadee" w:hAnsi="Leelawadee" w:cs="Leelawadee"/>
                                <w:szCs w:val="24"/>
                              </w:rPr>
                            </w:pPr>
                          </w:p>
                          <w:p w:rsidR="006504CD" w:rsidRPr="00443506" w:rsidRDefault="006504CD" w:rsidP="00536281">
                            <w:pPr>
                              <w:rPr>
                                <w:rFonts w:ascii="Leelawadee" w:hAnsi="Leelawadee" w:cs="Leelawadee"/>
                                <w:b/>
                                <w:bCs/>
                                <w:szCs w:val="24"/>
                              </w:rPr>
                            </w:pPr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szCs w:val="24"/>
                              </w:rPr>
                              <w:t>All proceeds from the sale of this book</w:t>
                            </w:r>
                            <w:r>
                              <w:rPr>
                                <w:rFonts w:ascii="Leelawadee" w:hAnsi="Leelawadee" w:cs="Leelawadee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szCs w:val="24"/>
                              </w:rPr>
                              <w:t xml:space="preserve">will benefit the Parent-to-Child Liver Transplant campaign, </w:t>
                            </w:r>
                            <w:proofErr w:type="spellStart"/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szCs w:val="24"/>
                              </w:rPr>
                              <w:t>Ramathibodi</w:t>
                            </w:r>
                            <w:proofErr w:type="spellEnd"/>
                            <w:r w:rsidRPr="00443506">
                              <w:rPr>
                                <w:rFonts w:ascii="Leelawadee" w:hAnsi="Leelawadee" w:cs="Leelawadee"/>
                                <w:b/>
                                <w:bCs/>
                                <w:szCs w:val="24"/>
                              </w:rPr>
                              <w:t xml:space="preserve"> Foundation.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5pt;margin-top:3.7pt;width:304.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">
                <v:textbox>
                  <w:txbxContent>
                    <w:p w:rsidR="006504CD" w:rsidRPr="00E92E7D" w:rsidRDefault="006504CD" w:rsidP="00536281">
                      <w:pPr>
                        <w:ind w:left="900" w:hanging="900"/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6504CD" w:rsidRPr="00443506" w:rsidRDefault="006504CD" w:rsidP="00536281">
                      <w:pPr>
                        <w:ind w:left="900" w:hanging="900"/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</w:pPr>
                      <w:r w:rsidRPr="00443506"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  <w:t xml:space="preserve">Title:     </w:t>
                      </w:r>
                      <w:r w:rsidRPr="00443506">
                        <w:rPr>
                          <w:rFonts w:ascii="Leelawadee" w:hAnsi="Leelawadee" w:cs="Leelawadee"/>
                          <w:b/>
                          <w:bCs/>
                          <w:color w:val="0D0D0D" w:themeColor="text1" w:themeTint="F2"/>
                          <w:szCs w:val="24"/>
                        </w:rPr>
                        <w:t xml:space="preserve">Kamala </w:t>
                      </w:r>
                      <w:proofErr w:type="spellStart"/>
                      <w:r w:rsidRPr="00443506">
                        <w:rPr>
                          <w:rFonts w:ascii="Leelawadee" w:hAnsi="Leelawadee" w:cs="Leelawadee"/>
                          <w:b/>
                          <w:bCs/>
                          <w:color w:val="0D0D0D" w:themeColor="text1" w:themeTint="F2"/>
                          <w:szCs w:val="24"/>
                        </w:rPr>
                        <w:t>Sukosol’s</w:t>
                      </w:r>
                      <w:proofErr w:type="spellEnd"/>
                      <w:r w:rsidRPr="00443506">
                        <w:rPr>
                          <w:rFonts w:ascii="Leelawadee" w:hAnsi="Leelawadee" w:cs="Leelawadee"/>
                          <w:b/>
                          <w:bCs/>
                          <w:color w:val="0D0D0D" w:themeColor="text1" w:themeTint="F2"/>
                          <w:szCs w:val="24"/>
                        </w:rPr>
                        <w:t xml:space="preserve"> Floral Standards:    Decorating with Flowers</w:t>
                      </w:r>
                    </w:p>
                    <w:p w:rsidR="006504CD" w:rsidRPr="00443506" w:rsidRDefault="006504CD" w:rsidP="00536281">
                      <w:pPr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6504CD" w:rsidRPr="00443506" w:rsidRDefault="006504CD" w:rsidP="00536281">
                      <w:pPr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</w:pPr>
                      <w:r w:rsidRPr="00443506"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  <w:t>By:        Kamala Sukosol</w:t>
                      </w:r>
                    </w:p>
                    <w:p w:rsidR="006504CD" w:rsidRPr="00443506" w:rsidRDefault="006504CD" w:rsidP="00536281">
                      <w:pPr>
                        <w:pStyle w:val="Heading1"/>
                        <w:jc w:val="left"/>
                        <w:rPr>
                          <w:rFonts w:ascii="Leelawadee" w:hAnsi="Leelawadee" w:cs="Leelawadee"/>
                          <w:sz w:val="24"/>
                          <w:szCs w:val="24"/>
                        </w:rPr>
                      </w:pPr>
                      <w:r w:rsidRPr="00443506">
                        <w:rPr>
                          <w:rFonts w:ascii="Leelawadee" w:hAnsi="Leelawadee" w:cs="Leelawadee"/>
                          <w:sz w:val="24"/>
                          <w:szCs w:val="24"/>
                        </w:rPr>
                        <w:t xml:space="preserve">              President Sukosol Hotels Group</w:t>
                      </w:r>
                    </w:p>
                    <w:p w:rsidR="006504CD" w:rsidRPr="00443506" w:rsidRDefault="006504CD" w:rsidP="00536281">
                      <w:pPr>
                        <w:pStyle w:val="Heading1"/>
                        <w:jc w:val="left"/>
                        <w:rPr>
                          <w:rFonts w:ascii="Leelawadee" w:hAnsi="Leelawadee" w:cs="Leelawadee"/>
                          <w:sz w:val="24"/>
                          <w:szCs w:val="24"/>
                        </w:rPr>
                      </w:pPr>
                    </w:p>
                    <w:p w:rsidR="006504CD" w:rsidRPr="00443506" w:rsidRDefault="006504CD" w:rsidP="00536281">
                      <w:pPr>
                        <w:pStyle w:val="Heading1"/>
                        <w:jc w:val="left"/>
                        <w:rPr>
                          <w:rFonts w:ascii="Leelawadee" w:hAnsi="Leelawadee" w:cs="Leelawadee"/>
                          <w:sz w:val="24"/>
                          <w:szCs w:val="24"/>
                        </w:rPr>
                      </w:pPr>
                      <w:r w:rsidRPr="00443506">
                        <w:rPr>
                          <w:rFonts w:ascii="Leelawadee" w:hAnsi="Leelawadee" w:cs="Leelawadee"/>
                          <w:sz w:val="24"/>
                          <w:szCs w:val="24"/>
                        </w:rPr>
                        <w:t>Price:   Baht 1,490</w:t>
                      </w:r>
                    </w:p>
                    <w:p w:rsidR="006504CD" w:rsidRPr="00443506" w:rsidRDefault="006504CD" w:rsidP="00536281">
                      <w:pPr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6504CD" w:rsidRPr="00443506" w:rsidRDefault="006504CD" w:rsidP="00536281">
                      <w:pPr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</w:pPr>
                      <w:r w:rsidRPr="00443506"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  <w:t>Exclus</w:t>
                      </w:r>
                      <w:r>
                        <w:rPr>
                          <w:rFonts w:ascii="Leelawadee" w:hAnsi="Leelawadee" w:cs="Leelawadee"/>
                          <w:b/>
                          <w:bCs/>
                          <w:color w:val="000000"/>
                          <w:szCs w:val="24"/>
                        </w:rPr>
                        <w:t>ively distributed by Asia Books</w:t>
                      </w:r>
                    </w:p>
                    <w:p w:rsidR="006504CD" w:rsidRPr="00443506" w:rsidRDefault="006504CD" w:rsidP="00536281">
                      <w:pPr>
                        <w:rPr>
                          <w:rFonts w:ascii="Leelawadee" w:hAnsi="Leelawadee" w:cs="Leelawadee"/>
                          <w:szCs w:val="24"/>
                        </w:rPr>
                      </w:pPr>
                    </w:p>
                    <w:p w:rsidR="006504CD" w:rsidRPr="00443506" w:rsidRDefault="006504CD" w:rsidP="00536281">
                      <w:pPr>
                        <w:rPr>
                          <w:rFonts w:ascii="Leelawadee" w:hAnsi="Leelawadee" w:cs="Leelawadee"/>
                          <w:b/>
                          <w:bCs/>
                          <w:szCs w:val="24"/>
                        </w:rPr>
                      </w:pPr>
                      <w:r w:rsidRPr="00443506">
                        <w:rPr>
                          <w:rFonts w:ascii="Leelawadee" w:hAnsi="Leelawadee" w:cs="Leelawadee"/>
                          <w:b/>
                          <w:bCs/>
                          <w:szCs w:val="24"/>
                        </w:rPr>
                        <w:t>All proceeds from the sale of this book</w:t>
                      </w:r>
                      <w:r>
                        <w:rPr>
                          <w:rFonts w:ascii="Leelawadee" w:hAnsi="Leelawadee" w:cs="Leelawadee"/>
                          <w:b/>
                          <w:bCs/>
                          <w:szCs w:val="24"/>
                        </w:rPr>
                        <w:t xml:space="preserve"> </w:t>
                      </w:r>
                      <w:r w:rsidRPr="00443506">
                        <w:rPr>
                          <w:rFonts w:ascii="Leelawadee" w:hAnsi="Leelawadee" w:cs="Leelawadee"/>
                          <w:b/>
                          <w:bCs/>
                          <w:szCs w:val="24"/>
                        </w:rPr>
                        <w:t xml:space="preserve">will benefit the Parent-to-Child Liver Transplant campaign, </w:t>
                      </w:r>
                      <w:proofErr w:type="spellStart"/>
                      <w:r w:rsidRPr="00443506">
                        <w:rPr>
                          <w:rFonts w:ascii="Leelawadee" w:hAnsi="Leelawadee" w:cs="Leelawadee"/>
                          <w:b/>
                          <w:bCs/>
                          <w:szCs w:val="24"/>
                        </w:rPr>
                        <w:t>Ramathibodi</w:t>
                      </w:r>
                      <w:proofErr w:type="spellEnd"/>
                      <w:r w:rsidRPr="00443506">
                        <w:rPr>
                          <w:rFonts w:ascii="Leelawadee" w:hAnsi="Leelawadee" w:cs="Leelawadee"/>
                          <w:b/>
                          <w:bCs/>
                          <w:szCs w:val="24"/>
                        </w:rPr>
                        <w:t xml:space="preserve"> Foundation.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Cs w:val="24"/>
        </w:rPr>
        <w:drawing>
          <wp:inline distT="0" distB="0" distL="0" distR="0" wp14:anchorId="35C40F99" wp14:editId="3D97230B">
            <wp:extent cx="1973036" cy="27622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 card flower th-O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832" cy="277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281">
        <w:rPr>
          <w:rFonts w:ascii="Tahoma" w:hAnsi="Tahoma" w:cs="Tahoma"/>
          <w:color w:val="000000"/>
          <w:szCs w:val="24"/>
        </w:rPr>
        <w:t xml:space="preserve">     </w:t>
      </w:r>
      <w:r>
        <w:rPr>
          <w:rFonts w:ascii="Tahoma" w:hAnsi="Tahoma" w:cs="Tahoma"/>
          <w:color w:val="000000"/>
          <w:szCs w:val="24"/>
        </w:rPr>
        <w:t xml:space="preserve"> </w:t>
      </w:r>
    </w:p>
    <w:p w:rsidR="004E68CB" w:rsidRDefault="004E68CB" w:rsidP="00A33DDA">
      <w:pPr>
        <w:jc w:val="both"/>
        <w:rPr>
          <w:rFonts w:ascii="Tahoma" w:hAnsi="Tahoma" w:cs="Tahoma"/>
          <w:color w:val="000000"/>
          <w:szCs w:val="24"/>
        </w:rPr>
      </w:pPr>
    </w:p>
    <w:p w:rsidR="007C4A5E" w:rsidRPr="007C4A5E" w:rsidRDefault="00D33D31" w:rsidP="00A41605">
      <w:pPr>
        <w:jc w:val="thaiDistribute"/>
        <w:rPr>
          <w:rFonts w:ascii="Leelawadee" w:hAnsi="Leelawadee" w:cs="Leelawadee"/>
          <w:sz w:val="22"/>
          <w:szCs w:val="22"/>
        </w:rPr>
      </w:pPr>
      <w:r w:rsidRPr="007C4A5E">
        <w:rPr>
          <w:rFonts w:ascii="Leelawadee" w:hAnsi="Leelawadee" w:cs="Leelawadee"/>
          <w:sz w:val="22"/>
          <w:szCs w:val="22"/>
        </w:rPr>
        <w:t xml:space="preserve">Kamala </w:t>
      </w:r>
      <w:proofErr w:type="spellStart"/>
      <w:r w:rsidRPr="007C4A5E">
        <w:rPr>
          <w:rFonts w:ascii="Leelawadee" w:hAnsi="Leelawadee" w:cs="Leelawadee"/>
          <w:sz w:val="22"/>
          <w:szCs w:val="22"/>
        </w:rPr>
        <w:t>Sukosol’s</w:t>
      </w:r>
      <w:proofErr w:type="spellEnd"/>
      <w:r w:rsidRPr="007C4A5E">
        <w:rPr>
          <w:rFonts w:ascii="Leelawadee" w:hAnsi="Leelawadee" w:cs="Leelawadee"/>
          <w:sz w:val="22"/>
          <w:szCs w:val="22"/>
        </w:rPr>
        <w:t xml:space="preserve"> Floral Standards:</w:t>
      </w:r>
      <w:r w:rsidRPr="007C4A5E">
        <w:rPr>
          <w:rFonts w:ascii="Leelawadee" w:hAnsi="Leelawadee" w:cs="Leelawadee"/>
          <w:sz w:val="22"/>
          <w:szCs w:val="22"/>
          <w:cs/>
        </w:rPr>
        <w:t xml:space="preserve"> </w:t>
      </w:r>
      <w:r w:rsidRPr="007C4A5E">
        <w:rPr>
          <w:rFonts w:ascii="Leelawadee" w:hAnsi="Leelawadee" w:cs="Leelawadee"/>
          <w:sz w:val="22"/>
          <w:szCs w:val="22"/>
        </w:rPr>
        <w:t>Decorating with Flowers</w:t>
      </w:r>
      <w:r w:rsidRPr="007C4A5E">
        <w:rPr>
          <w:rFonts w:ascii="Leelawadee" w:hAnsi="Leelawadee" w:cs="Leelawadee"/>
          <w:sz w:val="22"/>
          <w:szCs w:val="22"/>
          <w:cs/>
        </w:rPr>
        <w:t xml:space="preserve"> (การจัดดอกไม้สไตล์กมลา) 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is the first volume </w:t>
      </w:r>
      <w:r w:rsidR="006504CD" w:rsidRPr="007C4A5E">
        <w:rPr>
          <w:rFonts w:ascii="Leelawadee" w:hAnsi="Leelawadee" w:cs="Leelawadee"/>
          <w:sz w:val="22"/>
          <w:szCs w:val="22"/>
        </w:rPr>
        <w:t>from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Kamala Sukosol gathering </w:t>
      </w:r>
      <w:r w:rsidR="006504CD" w:rsidRPr="007C4A5E">
        <w:rPr>
          <w:rFonts w:ascii="Leelawadee" w:hAnsi="Leelawadee" w:cs="Leelawadee"/>
          <w:sz w:val="22"/>
          <w:szCs w:val="22"/>
        </w:rPr>
        <w:t>together her knowledge on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flower art</w:t>
      </w:r>
      <w:r w:rsidR="006504CD" w:rsidRPr="007C4A5E">
        <w:rPr>
          <w:rFonts w:ascii="Leelawadee" w:hAnsi="Leelawadee" w:cs="Leelawadee"/>
          <w:sz w:val="22"/>
          <w:szCs w:val="22"/>
        </w:rPr>
        <w:t>,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unique </w:t>
      </w:r>
      <w:r w:rsidR="006504CD" w:rsidRPr="007C4A5E">
        <w:rPr>
          <w:rFonts w:ascii="Leelawadee" w:hAnsi="Leelawadee" w:cs="Leelawadee"/>
          <w:sz w:val="22"/>
          <w:szCs w:val="22"/>
        </w:rPr>
        <w:t>to her style. Covering a fascinating variety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of flowers and </w:t>
      </w:r>
      <w:r w:rsidR="006504CD" w:rsidRPr="007C4A5E">
        <w:rPr>
          <w:rFonts w:ascii="Leelawadee" w:hAnsi="Leelawadee" w:cs="Leelawadee"/>
          <w:sz w:val="22"/>
          <w:szCs w:val="22"/>
        </w:rPr>
        <w:t>beautiful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table</w:t>
      </w:r>
      <w:r w:rsidR="006504CD" w:rsidRPr="007C4A5E">
        <w:rPr>
          <w:rFonts w:ascii="Leelawadee" w:hAnsi="Leelawadee" w:cs="Leelawadee"/>
          <w:sz w:val="22"/>
          <w:szCs w:val="22"/>
        </w:rPr>
        <w:t xml:space="preserve"> settings,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</w:t>
      </w:r>
      <w:r w:rsidR="006504CD" w:rsidRPr="007C4A5E">
        <w:rPr>
          <w:rFonts w:ascii="Leelawadee" w:hAnsi="Leelawadee" w:cs="Leelawadee"/>
          <w:sz w:val="22"/>
          <w:szCs w:val="22"/>
        </w:rPr>
        <w:t>this book is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an opportunity</w:t>
      </w:r>
      <w:r w:rsidR="006504CD" w:rsidRPr="007C4A5E">
        <w:rPr>
          <w:rFonts w:ascii="Leelawadee" w:hAnsi="Leelawadee" w:cs="Leelawadee"/>
          <w:sz w:val="22"/>
          <w:szCs w:val="22"/>
        </w:rPr>
        <w:t xml:space="preserve"> to dive into a </w:t>
      </w:r>
      <w:proofErr w:type="spellStart"/>
      <w:r w:rsidR="006504CD" w:rsidRPr="007C4A5E">
        <w:rPr>
          <w:rFonts w:ascii="Leelawadee" w:hAnsi="Leelawadee" w:cs="Leelawadee"/>
          <w:sz w:val="22"/>
          <w:szCs w:val="22"/>
        </w:rPr>
        <w:t>colourful</w:t>
      </w:r>
      <w:proofErr w:type="spellEnd"/>
      <w:r w:rsidR="006504CD" w:rsidRPr="007C4A5E">
        <w:rPr>
          <w:rFonts w:ascii="Leelawadee" w:hAnsi="Leelawadee" w:cs="Leelawadee"/>
          <w:sz w:val="22"/>
          <w:szCs w:val="22"/>
        </w:rPr>
        <w:t xml:space="preserve"> and harmonious world, with each chapter inspired by a</w:t>
      </w:r>
      <w:r w:rsidR="00A95E3F" w:rsidRPr="007C4A5E">
        <w:rPr>
          <w:rFonts w:ascii="Leelawadee" w:hAnsi="Leelawadee" w:cs="Leelawadee"/>
          <w:sz w:val="22"/>
          <w:szCs w:val="22"/>
        </w:rPr>
        <w:t xml:space="preserve"> ‘song title’ </w:t>
      </w:r>
      <w:r w:rsidR="006504CD" w:rsidRPr="007C4A5E">
        <w:rPr>
          <w:rFonts w:ascii="Leelawadee" w:hAnsi="Leelawadee" w:cs="Leelawadee"/>
          <w:sz w:val="22"/>
          <w:szCs w:val="22"/>
        </w:rPr>
        <w:t xml:space="preserve">and matching theme </w:t>
      </w:r>
      <w:r w:rsidR="006F2DCA" w:rsidRPr="007C4A5E">
        <w:rPr>
          <w:rFonts w:ascii="Leelawadee" w:hAnsi="Leelawadee" w:cs="Leelawadee"/>
          <w:sz w:val="22"/>
          <w:szCs w:val="22"/>
        </w:rPr>
        <w:t>that is sure to inspire</w:t>
      </w:r>
      <w:r w:rsidR="00A95E3F" w:rsidRPr="007C4A5E">
        <w:rPr>
          <w:rFonts w:ascii="Leelawadee" w:hAnsi="Leelawadee" w:cs="Leelawadee"/>
          <w:sz w:val="22"/>
          <w:szCs w:val="22"/>
        </w:rPr>
        <w:t>.</w:t>
      </w:r>
      <w:r w:rsidR="007C4A5E" w:rsidRPr="007C4A5E">
        <w:rPr>
          <w:rFonts w:ascii="Leelawadee" w:hAnsi="Leelawadee" w:cs="Leelawadee"/>
          <w:b/>
          <w:bCs/>
          <w:szCs w:val="24"/>
        </w:rPr>
        <w:t xml:space="preserve"> </w:t>
      </w:r>
      <w:r w:rsidR="007C4A5E">
        <w:rPr>
          <w:rFonts w:ascii="Leelawadee" w:hAnsi="Leelawadee" w:cs="Leelawadee"/>
          <w:b/>
          <w:bCs/>
          <w:szCs w:val="24"/>
        </w:rPr>
        <w:t xml:space="preserve"> </w:t>
      </w:r>
      <w:r w:rsidR="007C4A5E" w:rsidRPr="007C4A5E">
        <w:rPr>
          <w:rFonts w:ascii="Leelawadee" w:hAnsi="Leelawadee" w:cs="Leelawadee"/>
          <w:sz w:val="22"/>
          <w:szCs w:val="22"/>
        </w:rPr>
        <w:t>All proceeds from the sale of this book will benefit the Parent-to-Child Liver Transplant campa</w:t>
      </w:r>
      <w:bookmarkStart w:id="0" w:name="_GoBack"/>
      <w:bookmarkEnd w:id="0"/>
      <w:r w:rsidR="007C4A5E" w:rsidRPr="007C4A5E">
        <w:rPr>
          <w:rFonts w:ascii="Leelawadee" w:hAnsi="Leelawadee" w:cs="Leelawadee"/>
          <w:sz w:val="22"/>
          <w:szCs w:val="22"/>
        </w:rPr>
        <w:t xml:space="preserve">ign, </w:t>
      </w:r>
      <w:proofErr w:type="spellStart"/>
      <w:r w:rsidR="007C4A5E" w:rsidRPr="007C4A5E">
        <w:rPr>
          <w:rFonts w:ascii="Leelawadee" w:hAnsi="Leelawadee" w:cs="Leelawadee"/>
          <w:sz w:val="22"/>
          <w:szCs w:val="22"/>
        </w:rPr>
        <w:t>Ramathibodi</w:t>
      </w:r>
      <w:proofErr w:type="spellEnd"/>
      <w:r w:rsidR="007C4A5E" w:rsidRPr="007C4A5E">
        <w:rPr>
          <w:rFonts w:ascii="Leelawadee" w:hAnsi="Leelawadee" w:cs="Leelawadee"/>
          <w:sz w:val="22"/>
          <w:szCs w:val="22"/>
        </w:rPr>
        <w:t xml:space="preserve"> Foundation.</w:t>
      </w:r>
    </w:p>
    <w:p w:rsidR="008609BB" w:rsidRDefault="008609BB" w:rsidP="008609BB">
      <w:pPr>
        <w:pStyle w:val="NoSpacing"/>
      </w:pPr>
    </w:p>
    <w:p w:rsidR="007C0C9A" w:rsidRPr="00685241" w:rsidRDefault="008609BB" w:rsidP="007C0C9A">
      <w:pPr>
        <w:pStyle w:val="NoSpacing"/>
        <w:ind w:firstLine="720"/>
        <w:jc w:val="thaiDistribute"/>
        <w:rPr>
          <w:rFonts w:ascii="Leelawadee" w:hAnsi="Leelawadee" w:cs="Leelawadee"/>
          <w:sz w:val="24"/>
          <w:szCs w:val="24"/>
        </w:rPr>
      </w:pPr>
      <w:r w:rsidRPr="00685241">
        <w:rPr>
          <w:rFonts w:ascii="Leelawadee" w:hAnsi="Leelawadee" w:cs="Leelawadee"/>
          <w:sz w:val="24"/>
          <w:szCs w:val="24"/>
          <w:cs/>
        </w:rPr>
        <w:t xml:space="preserve">หนังสือ </w:t>
      </w:r>
      <w:r w:rsidRPr="00685241">
        <w:rPr>
          <w:rFonts w:ascii="Leelawadee" w:hAnsi="Leelawadee" w:cs="Leelawadee"/>
          <w:sz w:val="24"/>
          <w:szCs w:val="24"/>
        </w:rPr>
        <w:t xml:space="preserve">Kamala </w:t>
      </w:r>
      <w:proofErr w:type="spellStart"/>
      <w:r w:rsidRPr="00685241">
        <w:rPr>
          <w:rFonts w:ascii="Leelawadee" w:hAnsi="Leelawadee" w:cs="Leelawadee"/>
          <w:sz w:val="24"/>
          <w:szCs w:val="24"/>
        </w:rPr>
        <w:t>Sukosol’s</w:t>
      </w:r>
      <w:proofErr w:type="spellEnd"/>
      <w:r w:rsidRPr="00685241">
        <w:rPr>
          <w:rFonts w:ascii="Leelawadee" w:hAnsi="Leelawadee" w:cs="Leelawadee"/>
          <w:sz w:val="24"/>
          <w:szCs w:val="24"/>
        </w:rPr>
        <w:t xml:space="preserve"> Floral Standards:</w:t>
      </w:r>
      <w:r w:rsidRPr="00685241">
        <w:rPr>
          <w:rFonts w:ascii="Leelawadee" w:hAnsi="Leelawadee" w:cs="Leelawadee"/>
          <w:sz w:val="24"/>
          <w:szCs w:val="24"/>
          <w:cs/>
        </w:rPr>
        <w:t xml:space="preserve"> </w:t>
      </w:r>
      <w:r w:rsidRPr="00685241">
        <w:rPr>
          <w:rFonts w:ascii="Leelawadee" w:hAnsi="Leelawadee" w:cs="Leelawadee"/>
          <w:sz w:val="24"/>
          <w:szCs w:val="24"/>
        </w:rPr>
        <w:t>Decorating with Flowers</w:t>
      </w:r>
      <w:r w:rsidRPr="00685241">
        <w:rPr>
          <w:rFonts w:ascii="Leelawadee" w:hAnsi="Leelawadee" w:cs="Leelawadee"/>
          <w:sz w:val="24"/>
          <w:szCs w:val="24"/>
          <w:cs/>
        </w:rPr>
        <w:t xml:space="preserve"> (การจัดดอกไม้สไตล์กมลา) เป็นผลงานเล่มแรกของกมลา สุโกศล</w:t>
      </w:r>
      <w:r w:rsidRPr="00685241">
        <w:rPr>
          <w:rFonts w:ascii="Leelawadee" w:hAnsi="Leelawadee" w:cs="Leelawadee"/>
          <w:sz w:val="24"/>
          <w:szCs w:val="24"/>
        </w:rPr>
        <w:t xml:space="preserve"> </w:t>
      </w:r>
      <w:r w:rsidRPr="00685241">
        <w:rPr>
          <w:rFonts w:ascii="Leelawadee" w:hAnsi="Leelawadee" w:cs="Leelawadee"/>
          <w:sz w:val="24"/>
          <w:szCs w:val="24"/>
          <w:cs/>
        </w:rPr>
        <w:t xml:space="preserve">ซึ่งรวบรวมผลงานศิลปะการจัดดอกไม้สไตล์ที่เป็นเอกลักษณ์เฉพาะตัวของเธอ ความงดงามของการจัดดอกไม้และโต๊ะอาหารหลากหลายรูปแบบและโอกาส ได้ถูกถ่ายทอดออกมาและบันทึกไว้ในหนังสือเล่มนี้ได้อย่างมีสีสัน กลมกลืน  อีกทั้งเนื้อความบรรยายเรื่องราวต่างๆ ได้ถูกร้อยเรียงเป็นหมวดหมู่ด้วย “ชื่อเพลง” ได้อย่างลงตัวและน่ารื่นรมย์ รายได้จากการจำหน่ายทั้งหมดโดยไม่หักค่าใช้จ่ายมอบให้กับ </w:t>
      </w:r>
      <w:r w:rsidRPr="00685241">
        <w:rPr>
          <w:rFonts w:ascii="Leelawadee" w:hAnsi="Leelawadee" w:cs="Leelawadee"/>
          <w:sz w:val="24"/>
          <w:szCs w:val="24"/>
        </w:rPr>
        <w:t>“</w:t>
      </w:r>
      <w:r w:rsidRPr="00685241">
        <w:rPr>
          <w:rFonts w:ascii="Leelawadee" w:hAnsi="Leelawadee" w:cs="Leelawadee"/>
          <w:sz w:val="24"/>
          <w:szCs w:val="24"/>
          <w:cs/>
        </w:rPr>
        <w:t>โครงการปลูกถ่ายตับจากพ่อแม่สู่ลูก มูลนิธิรามาธิบดี</w:t>
      </w:r>
      <w:r w:rsidR="007C0C9A" w:rsidRPr="00685241">
        <w:rPr>
          <w:rFonts w:ascii="Leelawadee" w:hAnsi="Leelawadee" w:cs="Leelawadee"/>
          <w:sz w:val="24"/>
          <w:szCs w:val="24"/>
          <w:cs/>
        </w:rPr>
        <w:t xml:space="preserve"> ในพระราชูปถัมภ์สมเด็จพระเทพรัตนราชสุดาฯ สยามบรมราชกุมารี</w:t>
      </w:r>
      <w:r w:rsidRPr="00685241">
        <w:rPr>
          <w:rFonts w:ascii="Leelawadee" w:hAnsi="Leelawadee" w:cs="Leelawadee"/>
          <w:sz w:val="24"/>
          <w:szCs w:val="24"/>
        </w:rPr>
        <w:t>”</w:t>
      </w:r>
    </w:p>
    <w:p w:rsidR="00A95E3F" w:rsidRDefault="00DD4FAB" w:rsidP="007C0C9A">
      <w:pPr>
        <w:pStyle w:val="NoSpacing"/>
        <w:jc w:val="both"/>
      </w:pPr>
      <w:r>
        <w:rPr>
          <w:cs/>
        </w:rPr>
        <w:t xml:space="preserve"> </w:t>
      </w:r>
    </w:p>
    <w:p w:rsidR="00DD4FAB" w:rsidRDefault="00DD4FAB" w:rsidP="00DD4FAB">
      <w:pPr>
        <w:jc w:val="thaiDistribute"/>
        <w:rPr>
          <w:rFonts w:ascii="CordiaUPC" w:hAnsi="CordiaUPC" w:cs="CordiaUPC"/>
          <w:b/>
          <w:bCs/>
          <w:sz w:val="28"/>
        </w:rPr>
      </w:pPr>
      <w:r>
        <w:rPr>
          <w:rFonts w:ascii="CordiaUPC" w:hAnsi="CordiaUPC" w:cs="CordiaUPC" w:hint="cs"/>
          <w:b/>
          <w:bCs/>
          <w:sz w:val="28"/>
          <w:cs/>
        </w:rPr>
        <w:t>---------------------------------------------------------------------------------------------------------------------------------------------------------</w:t>
      </w:r>
    </w:p>
    <w:p w:rsidR="00DD4FAB" w:rsidRPr="008E719E" w:rsidRDefault="00DD4FAB" w:rsidP="00DD4FAB">
      <w:pPr>
        <w:jc w:val="thaiDistribute"/>
        <w:rPr>
          <w:rFonts w:ascii="CordiaUPC" w:hAnsi="CordiaUPC" w:cs="CordiaUPC"/>
          <w:b/>
          <w:bCs/>
          <w:sz w:val="28"/>
        </w:rPr>
      </w:pPr>
      <w:r w:rsidRPr="008E719E">
        <w:rPr>
          <w:rFonts w:ascii="CordiaUPC" w:hAnsi="CordiaUPC" w:cs="CordiaUPC"/>
          <w:b/>
          <w:bCs/>
          <w:sz w:val="28"/>
          <w:cs/>
        </w:rPr>
        <w:t>สอบถามข้อมูลเพิ่มเติมเกี่ยวกับหนังสือ และข้อมูลที่เกี่ยวข้อง</w:t>
      </w:r>
      <w:r>
        <w:rPr>
          <w:rFonts w:ascii="CordiaUPC" w:hAnsi="CordiaUPC" w:cs="CordiaUPC" w:hint="cs"/>
          <w:b/>
          <w:bCs/>
          <w:sz w:val="28"/>
          <w:cs/>
        </w:rPr>
        <w:t>อื่นๆ ไ</w:t>
      </w:r>
      <w:r w:rsidRPr="008E719E">
        <w:rPr>
          <w:rFonts w:ascii="CordiaUPC" w:hAnsi="CordiaUPC" w:cs="CordiaUPC"/>
          <w:b/>
          <w:bCs/>
          <w:sz w:val="28"/>
          <w:cs/>
        </w:rPr>
        <w:t>ด้ที่ฝ่ายประชาสัมพันธ์</w:t>
      </w:r>
      <w:r w:rsidR="00A954A0">
        <w:rPr>
          <w:rFonts w:ascii="CordiaUPC" w:hAnsi="CordiaUPC" w:cs="CordiaUPC"/>
          <w:b/>
          <w:bCs/>
          <w:sz w:val="28"/>
        </w:rPr>
        <w:t xml:space="preserve"> </w:t>
      </w:r>
      <w:r>
        <w:rPr>
          <w:rFonts w:ascii="CordiaUPC" w:hAnsi="CordiaUPC" w:cs="CordiaUPC" w:hint="cs"/>
          <w:b/>
          <w:bCs/>
          <w:sz w:val="28"/>
          <w:cs/>
        </w:rPr>
        <w:t>โรงแรม เดอะ สุโกศล กรุงเทพ</w:t>
      </w:r>
      <w:r w:rsidRPr="008E719E">
        <w:rPr>
          <w:rFonts w:ascii="CordiaUPC" w:hAnsi="CordiaUPC" w:cs="CordiaUPC"/>
          <w:b/>
          <w:bCs/>
          <w:sz w:val="28"/>
          <w:cs/>
        </w:rPr>
        <w:t xml:space="preserve"> </w:t>
      </w:r>
    </w:p>
    <w:p w:rsidR="00DD4FAB" w:rsidRPr="008E719E" w:rsidRDefault="00DD4FAB" w:rsidP="00DD4FAB">
      <w:pPr>
        <w:jc w:val="thaiDistribute"/>
        <w:rPr>
          <w:rFonts w:ascii="CordiaUPC" w:hAnsi="CordiaUPC" w:cs="CordiaUPC"/>
          <w:b/>
          <w:bCs/>
          <w:sz w:val="16"/>
          <w:szCs w:val="16"/>
        </w:rPr>
      </w:pPr>
    </w:p>
    <w:p w:rsidR="00DD4FAB" w:rsidRPr="008E719E" w:rsidRDefault="00DD4FAB" w:rsidP="00DD4FAB">
      <w:pPr>
        <w:pStyle w:val="NoSpacing"/>
        <w:rPr>
          <w:rFonts w:ascii="BrowalliaUPC" w:hAnsi="BrowalliaUPC" w:cs="BrowalliaUPC"/>
          <w:color w:val="0D0D0D" w:themeColor="text1" w:themeTint="F2"/>
          <w:sz w:val="28"/>
        </w:rPr>
      </w:pPr>
      <w:r w:rsidRPr="008E719E">
        <w:rPr>
          <w:rFonts w:ascii="CordiaUPC" w:hAnsi="CordiaUPC" w:cs="CordiaUPC"/>
          <w:sz w:val="28"/>
          <w:cs/>
        </w:rPr>
        <w:t xml:space="preserve">ติดต่อ </w:t>
      </w:r>
      <w:r>
        <w:rPr>
          <w:rFonts w:ascii="CordiaUPC" w:hAnsi="CordiaUPC" w:cs="CordiaUPC" w:hint="cs"/>
          <w:sz w:val="28"/>
          <w:cs/>
        </w:rPr>
        <w:tab/>
      </w:r>
      <w:r w:rsidRPr="008E719E">
        <w:rPr>
          <w:rFonts w:ascii="BrowalliaUPC" w:hAnsi="BrowalliaUPC" w:cs="BrowalliaUPC"/>
          <w:color w:val="0D0D0D" w:themeColor="text1" w:themeTint="F2"/>
          <w:sz w:val="28"/>
          <w:cs/>
        </w:rPr>
        <w:t xml:space="preserve">ขวัญชนก </w:t>
      </w:r>
      <w:r w:rsidRPr="008E719E">
        <w:rPr>
          <w:rFonts w:ascii="BrowalliaUPC" w:hAnsi="BrowalliaUPC" w:cs="BrowalliaUPC" w:hint="cs"/>
          <w:color w:val="0D0D0D" w:themeColor="text1" w:themeTint="F2"/>
          <w:sz w:val="28"/>
          <w:cs/>
        </w:rPr>
        <w:t xml:space="preserve">นิรัติศัยวรกุล </w:t>
      </w:r>
      <w:r w:rsidRPr="008E719E">
        <w:rPr>
          <w:rFonts w:ascii="BrowalliaUPC" w:hAnsi="BrowalliaUPC" w:cs="BrowalliaUPC"/>
          <w:color w:val="0D0D0D" w:themeColor="text1" w:themeTint="F2"/>
          <w:sz w:val="28"/>
          <w:cs/>
        </w:rPr>
        <w:t xml:space="preserve">(ตุ้ย) </w:t>
      </w:r>
      <w:r w:rsidR="000F4AAA">
        <w:rPr>
          <w:rFonts w:ascii="BrowalliaUPC" w:hAnsi="BrowalliaUPC" w:cs="BrowalliaUPC" w:hint="cs"/>
          <w:color w:val="0D0D0D" w:themeColor="text1" w:themeTint="F2"/>
          <w:sz w:val="28"/>
          <w:cs/>
        </w:rPr>
        <w:tab/>
      </w:r>
      <w:r w:rsidRPr="008E719E">
        <w:rPr>
          <w:rFonts w:ascii="BrowalliaUPC" w:hAnsi="BrowalliaUPC" w:cs="BrowalliaUPC"/>
          <w:color w:val="0D0D0D" w:themeColor="text1" w:themeTint="F2"/>
          <w:sz w:val="28"/>
          <w:cs/>
        </w:rPr>
        <w:t xml:space="preserve">โทร. </w:t>
      </w:r>
      <w:r w:rsidRPr="008E719E">
        <w:rPr>
          <w:rFonts w:ascii="BrowalliaUPC" w:hAnsi="BrowalliaUPC" w:cs="BrowalliaUPC"/>
          <w:color w:val="0D0D0D" w:themeColor="text1" w:themeTint="F2"/>
          <w:sz w:val="32"/>
          <w:szCs w:val="32"/>
          <w:cs/>
        </w:rPr>
        <w:t>081-813</w:t>
      </w:r>
      <w:r w:rsidRPr="008E719E">
        <w:rPr>
          <w:rFonts w:ascii="BrowalliaUPC" w:hAnsi="BrowalliaUPC" w:cs="BrowalliaUPC" w:hint="cs"/>
          <w:color w:val="0D0D0D" w:themeColor="text1" w:themeTint="F2"/>
          <w:sz w:val="32"/>
          <w:szCs w:val="32"/>
          <w:cs/>
        </w:rPr>
        <w:t>-</w:t>
      </w:r>
      <w:r w:rsidRPr="008E719E">
        <w:rPr>
          <w:rFonts w:ascii="BrowalliaUPC" w:hAnsi="BrowalliaUPC" w:cs="BrowalliaUPC"/>
          <w:color w:val="0D0D0D" w:themeColor="text1" w:themeTint="F2"/>
          <w:sz w:val="32"/>
          <w:szCs w:val="32"/>
          <w:cs/>
        </w:rPr>
        <w:t>7797</w:t>
      </w:r>
      <w:r w:rsidRPr="008E719E">
        <w:rPr>
          <w:rFonts w:ascii="Browallia New" w:eastAsia="Times New Roman" w:hAnsi="Browallia New" w:cs="Browallia New"/>
          <w:sz w:val="28"/>
        </w:rPr>
        <w:t xml:space="preserve"> </w:t>
      </w:r>
      <w:r w:rsidRPr="0086765A">
        <w:rPr>
          <w:rFonts w:ascii="Leelawadee" w:eastAsia="Times New Roman" w:hAnsi="Leelawadee" w:cs="Leelawadee"/>
          <w:sz w:val="20"/>
          <w:szCs w:val="20"/>
        </w:rPr>
        <w:t>email:</w:t>
      </w:r>
      <w:r w:rsidRPr="0086765A">
        <w:rPr>
          <w:rFonts w:ascii="Leelawadee" w:eastAsia="Times New Roman" w:hAnsi="Leelawadee" w:cs="Leelawadee"/>
          <w:sz w:val="20"/>
          <w:szCs w:val="20"/>
          <w:cs/>
        </w:rPr>
        <w:t xml:space="preserve"> </w:t>
      </w:r>
      <w:r w:rsidRPr="0086765A">
        <w:rPr>
          <w:rFonts w:ascii="Leelawadee" w:eastAsia="Times New Roman" w:hAnsi="Leelawadee" w:cs="Leelawadee"/>
          <w:sz w:val="20"/>
          <w:szCs w:val="20"/>
        </w:rPr>
        <w:t>kwanchanok.ni@sukosolhotels.com</w:t>
      </w:r>
    </w:p>
    <w:p w:rsidR="00DD4FAB" w:rsidRDefault="00DD4FAB" w:rsidP="00DD4FAB">
      <w:pPr>
        <w:ind w:firstLine="720"/>
        <w:rPr>
          <w:rFonts w:ascii="Browallia New" w:hAnsi="Browallia New" w:cs="Browallia New"/>
          <w:sz w:val="28"/>
        </w:rPr>
      </w:pPr>
      <w:r w:rsidRPr="008E719E">
        <w:rPr>
          <w:rFonts w:ascii="BrowalliaUPC" w:eastAsiaTheme="minorHAnsi" w:hAnsi="BrowalliaUPC" w:cs="BrowalliaUPC" w:hint="cs"/>
          <w:color w:val="0D0D0D" w:themeColor="text1" w:themeTint="F2"/>
          <w:sz w:val="28"/>
          <w:cs/>
        </w:rPr>
        <w:t>กมลรัตน์</w:t>
      </w:r>
      <w:r w:rsidRPr="008E719E">
        <w:rPr>
          <w:rFonts w:ascii="BrowalliaUPC" w:eastAsiaTheme="minorHAnsi" w:hAnsi="BrowalliaUPC" w:cs="BrowalliaUPC"/>
          <w:color w:val="0D0D0D" w:themeColor="text1" w:themeTint="F2"/>
          <w:sz w:val="28"/>
          <w:cs/>
        </w:rPr>
        <w:t xml:space="preserve"> </w:t>
      </w:r>
      <w:r w:rsidRPr="008E719E">
        <w:rPr>
          <w:rFonts w:ascii="BrowalliaUPC" w:eastAsiaTheme="minorHAnsi" w:hAnsi="BrowalliaUPC" w:cs="BrowalliaUPC" w:hint="cs"/>
          <w:color w:val="0D0D0D" w:themeColor="text1" w:themeTint="F2"/>
          <w:sz w:val="28"/>
          <w:cs/>
        </w:rPr>
        <w:t xml:space="preserve">ขุนทอง </w:t>
      </w:r>
      <w:r w:rsidRPr="008E719E">
        <w:rPr>
          <w:rFonts w:ascii="BrowalliaUPC" w:eastAsiaTheme="minorHAnsi" w:hAnsi="BrowalliaUPC" w:cs="BrowalliaUPC"/>
          <w:color w:val="0D0D0D" w:themeColor="text1" w:themeTint="F2"/>
          <w:sz w:val="28"/>
          <w:cs/>
        </w:rPr>
        <w:t>(</w:t>
      </w:r>
      <w:r w:rsidRPr="008E719E">
        <w:rPr>
          <w:rFonts w:ascii="BrowalliaUPC" w:eastAsiaTheme="minorHAnsi" w:hAnsi="BrowalliaUPC" w:cs="BrowalliaUPC" w:hint="cs"/>
          <w:color w:val="0D0D0D" w:themeColor="text1" w:themeTint="F2"/>
          <w:sz w:val="28"/>
          <w:cs/>
        </w:rPr>
        <w:t>จูน</w:t>
      </w:r>
      <w:r w:rsidRPr="008E719E">
        <w:rPr>
          <w:rFonts w:ascii="BrowalliaUPC" w:eastAsiaTheme="minorHAnsi" w:hAnsi="BrowalliaUPC" w:cs="BrowalliaUPC"/>
          <w:color w:val="0D0D0D" w:themeColor="text1" w:themeTint="F2"/>
          <w:sz w:val="28"/>
          <w:cs/>
        </w:rPr>
        <w:t xml:space="preserve">) </w:t>
      </w:r>
      <w:r w:rsidR="000F4AAA">
        <w:rPr>
          <w:rFonts w:ascii="BrowalliaUPC" w:eastAsiaTheme="minorHAnsi" w:hAnsi="BrowalliaUPC" w:cs="BrowalliaUPC" w:hint="cs"/>
          <w:color w:val="0D0D0D" w:themeColor="text1" w:themeTint="F2"/>
          <w:sz w:val="28"/>
          <w:cs/>
        </w:rPr>
        <w:tab/>
      </w:r>
      <w:r w:rsidR="000F4AAA">
        <w:rPr>
          <w:rFonts w:ascii="BrowalliaUPC" w:eastAsiaTheme="minorHAnsi" w:hAnsi="BrowalliaUPC" w:cs="BrowalliaUPC" w:hint="cs"/>
          <w:color w:val="0D0D0D" w:themeColor="text1" w:themeTint="F2"/>
          <w:sz w:val="28"/>
          <w:cs/>
        </w:rPr>
        <w:tab/>
      </w:r>
      <w:r w:rsidRPr="008E719E">
        <w:rPr>
          <w:rFonts w:ascii="BrowalliaUPC" w:eastAsiaTheme="minorHAnsi" w:hAnsi="BrowalliaUPC" w:cs="BrowalliaUPC"/>
          <w:color w:val="0D0D0D" w:themeColor="text1" w:themeTint="F2"/>
          <w:sz w:val="28"/>
          <w:cs/>
        </w:rPr>
        <w:t xml:space="preserve">โทร. </w:t>
      </w:r>
      <w:r w:rsidRPr="008E719E">
        <w:rPr>
          <w:rFonts w:ascii="BrowalliaUPC" w:eastAsiaTheme="minorHAnsi" w:hAnsi="BrowalliaUPC" w:cs="BrowalliaUPC"/>
          <w:color w:val="0D0D0D" w:themeColor="text1" w:themeTint="F2"/>
          <w:sz w:val="32"/>
          <w:szCs w:val="32"/>
          <w:cs/>
        </w:rPr>
        <w:t>08</w:t>
      </w:r>
      <w:r w:rsidRPr="008E719E">
        <w:rPr>
          <w:rFonts w:ascii="BrowalliaUPC" w:eastAsiaTheme="minorHAnsi" w:hAnsi="BrowalliaUPC" w:cs="BrowalliaUPC" w:hint="cs"/>
          <w:color w:val="0D0D0D" w:themeColor="text1" w:themeTint="F2"/>
          <w:sz w:val="32"/>
          <w:szCs w:val="32"/>
          <w:cs/>
        </w:rPr>
        <w:t>1</w:t>
      </w:r>
      <w:r w:rsidRPr="008E719E">
        <w:rPr>
          <w:rFonts w:ascii="BrowalliaUPC" w:eastAsiaTheme="minorHAnsi" w:hAnsi="BrowalliaUPC" w:cs="BrowalliaUPC"/>
          <w:color w:val="0D0D0D" w:themeColor="text1" w:themeTint="F2"/>
          <w:sz w:val="32"/>
          <w:szCs w:val="32"/>
          <w:cs/>
        </w:rPr>
        <w:t>-</w:t>
      </w:r>
      <w:r w:rsidRPr="008E719E">
        <w:rPr>
          <w:rFonts w:ascii="BrowalliaUPC" w:eastAsiaTheme="minorHAnsi" w:hAnsi="BrowalliaUPC" w:cs="BrowalliaUPC" w:hint="cs"/>
          <w:color w:val="0D0D0D" w:themeColor="text1" w:themeTint="F2"/>
          <w:sz w:val="32"/>
          <w:szCs w:val="32"/>
          <w:cs/>
        </w:rPr>
        <w:t>633</w:t>
      </w:r>
      <w:r w:rsidRPr="008E719E">
        <w:rPr>
          <w:rFonts w:ascii="BrowalliaUPC" w:eastAsiaTheme="minorHAnsi" w:hAnsi="BrowalliaUPC" w:cs="BrowalliaUPC"/>
          <w:color w:val="0D0D0D" w:themeColor="text1" w:themeTint="F2"/>
          <w:sz w:val="32"/>
          <w:szCs w:val="32"/>
          <w:cs/>
        </w:rPr>
        <w:t>-6</w:t>
      </w:r>
      <w:r w:rsidRPr="008E719E">
        <w:rPr>
          <w:rFonts w:ascii="BrowalliaUPC" w:eastAsiaTheme="minorHAnsi" w:hAnsi="BrowalliaUPC" w:cs="BrowalliaUPC" w:hint="cs"/>
          <w:color w:val="0D0D0D" w:themeColor="text1" w:themeTint="F2"/>
          <w:sz w:val="32"/>
          <w:szCs w:val="32"/>
          <w:cs/>
        </w:rPr>
        <w:t>369</w:t>
      </w:r>
      <w:r w:rsidRPr="008E719E">
        <w:rPr>
          <w:rFonts w:ascii="Browallia New" w:hAnsi="Browallia New" w:cs="Browallia New"/>
          <w:sz w:val="28"/>
        </w:rPr>
        <w:t xml:space="preserve"> </w:t>
      </w:r>
      <w:r w:rsidRPr="0086765A">
        <w:rPr>
          <w:rFonts w:ascii="Leelawadee" w:hAnsi="Leelawadee" w:cs="Leelawadee"/>
          <w:sz w:val="20"/>
          <w:szCs w:val="20"/>
        </w:rPr>
        <w:t>email: kamonrat.kh@ sukosolhotels.com</w:t>
      </w:r>
    </w:p>
    <w:p w:rsidR="000F4AAA" w:rsidRPr="0086765A" w:rsidRDefault="000F4AAA" w:rsidP="00DD4FAB">
      <w:pPr>
        <w:ind w:firstLine="720"/>
        <w:rPr>
          <w:szCs w:val="29"/>
        </w:rPr>
      </w:pPr>
      <w:r>
        <w:rPr>
          <w:rFonts w:ascii="Browallia New" w:hAnsi="Browallia New" w:cs="Browallia New" w:hint="cs"/>
          <w:sz w:val="28"/>
          <w:cs/>
        </w:rPr>
        <w:t>รินรดา เชาวน์คุณ (ท</w:t>
      </w:r>
      <w:r w:rsidR="00431F0A">
        <w:rPr>
          <w:rFonts w:ascii="Browallia New" w:hAnsi="Browallia New" w:cs="Browallia New" w:hint="cs"/>
          <w:sz w:val="28"/>
          <w:cs/>
        </w:rPr>
        <w:t>ร</w:t>
      </w:r>
      <w:r>
        <w:rPr>
          <w:rFonts w:ascii="Browallia New" w:hAnsi="Browallia New" w:cs="Browallia New" w:hint="cs"/>
          <w:sz w:val="28"/>
          <w:cs/>
        </w:rPr>
        <w:t xml:space="preserve">าย) </w:t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  <w:t xml:space="preserve">โทร. </w:t>
      </w:r>
      <w:r w:rsidR="00431F0A" w:rsidRPr="00431F0A">
        <w:rPr>
          <w:rFonts w:ascii="Browallia New" w:hAnsi="Browallia New" w:cs="Browallia New" w:hint="cs"/>
          <w:sz w:val="32"/>
          <w:szCs w:val="32"/>
          <w:cs/>
        </w:rPr>
        <w:t>097-085-4673</w:t>
      </w:r>
      <w:r w:rsidR="0086765A">
        <w:rPr>
          <w:rFonts w:ascii="Gill Sans MT" w:hAnsi="Gill Sans MT" w:cs="Times New Roman"/>
          <w:sz w:val="23"/>
          <w:szCs w:val="23"/>
        </w:rPr>
        <w:t xml:space="preserve"> </w:t>
      </w:r>
      <w:r w:rsidR="0086765A" w:rsidRPr="0086765A">
        <w:rPr>
          <w:rFonts w:ascii="Leelawadee" w:hAnsi="Leelawadee" w:cs="Leelawadee"/>
          <w:sz w:val="20"/>
          <w:szCs w:val="20"/>
        </w:rPr>
        <w:t>email:</w:t>
      </w:r>
      <w:r w:rsidR="0086765A">
        <w:rPr>
          <w:rFonts w:ascii="Leelawadee" w:hAnsi="Leelawadee" w:cs="Leelawadee"/>
          <w:sz w:val="20"/>
          <w:szCs w:val="20"/>
        </w:rPr>
        <w:t xml:space="preserve"> </w:t>
      </w:r>
      <w:r w:rsidR="00004DC8">
        <w:rPr>
          <w:rFonts w:ascii="Leelawadee" w:hAnsi="Leelawadee" w:cs="Leelawadee"/>
          <w:sz w:val="20"/>
          <w:szCs w:val="20"/>
        </w:rPr>
        <w:t>tsb.prd@sukosolhotels.com</w:t>
      </w:r>
    </w:p>
    <w:p w:rsidR="00DD4FAB" w:rsidRPr="007C0C9A" w:rsidRDefault="00DD4FAB" w:rsidP="007C0C9A">
      <w:pPr>
        <w:pStyle w:val="NoSpacing"/>
        <w:jc w:val="both"/>
        <w:rPr>
          <w:cs/>
        </w:rPr>
      </w:pPr>
    </w:p>
    <w:sectPr w:rsidR="00DD4FAB" w:rsidRPr="007C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DA"/>
    <w:rsid w:val="00004DC8"/>
    <w:rsid w:val="0001354B"/>
    <w:rsid w:val="00015D94"/>
    <w:rsid w:val="00034A74"/>
    <w:rsid w:val="00042A9C"/>
    <w:rsid w:val="000549A3"/>
    <w:rsid w:val="0007527F"/>
    <w:rsid w:val="00091692"/>
    <w:rsid w:val="00093E44"/>
    <w:rsid w:val="000A088D"/>
    <w:rsid w:val="000A7677"/>
    <w:rsid w:val="000B07D5"/>
    <w:rsid w:val="000B4878"/>
    <w:rsid w:val="000C1BED"/>
    <w:rsid w:val="000C4750"/>
    <w:rsid w:val="000F4AAA"/>
    <w:rsid w:val="00112329"/>
    <w:rsid w:val="00123090"/>
    <w:rsid w:val="001425F8"/>
    <w:rsid w:val="00150483"/>
    <w:rsid w:val="00154F47"/>
    <w:rsid w:val="00165AA0"/>
    <w:rsid w:val="001D5C02"/>
    <w:rsid w:val="001E0F7D"/>
    <w:rsid w:val="001E14D2"/>
    <w:rsid w:val="001E5E06"/>
    <w:rsid w:val="001F79AD"/>
    <w:rsid w:val="00203168"/>
    <w:rsid w:val="002231E3"/>
    <w:rsid w:val="002272BC"/>
    <w:rsid w:val="00240D8F"/>
    <w:rsid w:val="00271B62"/>
    <w:rsid w:val="00272CA7"/>
    <w:rsid w:val="002830EB"/>
    <w:rsid w:val="00292EBD"/>
    <w:rsid w:val="002B03DE"/>
    <w:rsid w:val="002E07A3"/>
    <w:rsid w:val="002E66A5"/>
    <w:rsid w:val="002E6B14"/>
    <w:rsid w:val="002E7AF7"/>
    <w:rsid w:val="002F09CA"/>
    <w:rsid w:val="002F2C02"/>
    <w:rsid w:val="0032080D"/>
    <w:rsid w:val="00322E39"/>
    <w:rsid w:val="00327ED9"/>
    <w:rsid w:val="0038038A"/>
    <w:rsid w:val="00381716"/>
    <w:rsid w:val="00384EC8"/>
    <w:rsid w:val="00395251"/>
    <w:rsid w:val="003C08B9"/>
    <w:rsid w:val="003C507B"/>
    <w:rsid w:val="003E087D"/>
    <w:rsid w:val="003F051E"/>
    <w:rsid w:val="003F3D66"/>
    <w:rsid w:val="00401786"/>
    <w:rsid w:val="00414189"/>
    <w:rsid w:val="0042622A"/>
    <w:rsid w:val="00431F0A"/>
    <w:rsid w:val="004353B9"/>
    <w:rsid w:val="004412C3"/>
    <w:rsid w:val="004432A2"/>
    <w:rsid w:val="00443506"/>
    <w:rsid w:val="00443DFB"/>
    <w:rsid w:val="00445D86"/>
    <w:rsid w:val="00453F17"/>
    <w:rsid w:val="00460CB7"/>
    <w:rsid w:val="004735C7"/>
    <w:rsid w:val="00475B78"/>
    <w:rsid w:val="0048592E"/>
    <w:rsid w:val="0048675B"/>
    <w:rsid w:val="00494627"/>
    <w:rsid w:val="004A6EB8"/>
    <w:rsid w:val="004A79E9"/>
    <w:rsid w:val="004C02E8"/>
    <w:rsid w:val="004C5EC8"/>
    <w:rsid w:val="004E68CB"/>
    <w:rsid w:val="004F081A"/>
    <w:rsid w:val="004F5A75"/>
    <w:rsid w:val="00512DD8"/>
    <w:rsid w:val="005159A5"/>
    <w:rsid w:val="00516B9C"/>
    <w:rsid w:val="00536281"/>
    <w:rsid w:val="00560975"/>
    <w:rsid w:val="00574527"/>
    <w:rsid w:val="005865CB"/>
    <w:rsid w:val="005966D7"/>
    <w:rsid w:val="005A00C7"/>
    <w:rsid w:val="005A3829"/>
    <w:rsid w:val="005B10BD"/>
    <w:rsid w:val="005C122A"/>
    <w:rsid w:val="005E7005"/>
    <w:rsid w:val="005F0CC4"/>
    <w:rsid w:val="005F13CD"/>
    <w:rsid w:val="005F2AD1"/>
    <w:rsid w:val="006017FC"/>
    <w:rsid w:val="00602079"/>
    <w:rsid w:val="00605B14"/>
    <w:rsid w:val="00607697"/>
    <w:rsid w:val="006148B6"/>
    <w:rsid w:val="006155A8"/>
    <w:rsid w:val="00617B74"/>
    <w:rsid w:val="006236FC"/>
    <w:rsid w:val="006240A0"/>
    <w:rsid w:val="006260EC"/>
    <w:rsid w:val="00636966"/>
    <w:rsid w:val="006504CD"/>
    <w:rsid w:val="006521D1"/>
    <w:rsid w:val="006641D1"/>
    <w:rsid w:val="006803E1"/>
    <w:rsid w:val="00685241"/>
    <w:rsid w:val="00696D43"/>
    <w:rsid w:val="006A4514"/>
    <w:rsid w:val="006C05DA"/>
    <w:rsid w:val="006C0FC0"/>
    <w:rsid w:val="006D30C8"/>
    <w:rsid w:val="006E4B8E"/>
    <w:rsid w:val="006F227C"/>
    <w:rsid w:val="006F2DCA"/>
    <w:rsid w:val="006F35F6"/>
    <w:rsid w:val="006F406B"/>
    <w:rsid w:val="00716945"/>
    <w:rsid w:val="00736B84"/>
    <w:rsid w:val="0074007F"/>
    <w:rsid w:val="0074684F"/>
    <w:rsid w:val="007539F9"/>
    <w:rsid w:val="00756B0B"/>
    <w:rsid w:val="0076346F"/>
    <w:rsid w:val="00773D98"/>
    <w:rsid w:val="0078262F"/>
    <w:rsid w:val="00790932"/>
    <w:rsid w:val="0079367A"/>
    <w:rsid w:val="007B3AEE"/>
    <w:rsid w:val="007C0C9A"/>
    <w:rsid w:val="007C4A5E"/>
    <w:rsid w:val="007D73A5"/>
    <w:rsid w:val="007E16D0"/>
    <w:rsid w:val="007E487A"/>
    <w:rsid w:val="007F176F"/>
    <w:rsid w:val="00816B82"/>
    <w:rsid w:val="00844509"/>
    <w:rsid w:val="00856EF0"/>
    <w:rsid w:val="008609BB"/>
    <w:rsid w:val="0086765A"/>
    <w:rsid w:val="008755DB"/>
    <w:rsid w:val="008768C8"/>
    <w:rsid w:val="008A027E"/>
    <w:rsid w:val="008B29C3"/>
    <w:rsid w:val="008C05A9"/>
    <w:rsid w:val="008C1C57"/>
    <w:rsid w:val="008D7E5C"/>
    <w:rsid w:val="008E6D58"/>
    <w:rsid w:val="0090654E"/>
    <w:rsid w:val="009138C7"/>
    <w:rsid w:val="009536E7"/>
    <w:rsid w:val="009646CD"/>
    <w:rsid w:val="00984B3D"/>
    <w:rsid w:val="009970E3"/>
    <w:rsid w:val="009B596F"/>
    <w:rsid w:val="009B7079"/>
    <w:rsid w:val="009B7A87"/>
    <w:rsid w:val="009C21C3"/>
    <w:rsid w:val="009E4A41"/>
    <w:rsid w:val="009E6DAD"/>
    <w:rsid w:val="009F7E48"/>
    <w:rsid w:val="00A142DE"/>
    <w:rsid w:val="00A21AD7"/>
    <w:rsid w:val="00A26E5F"/>
    <w:rsid w:val="00A3337C"/>
    <w:rsid w:val="00A33DDA"/>
    <w:rsid w:val="00A37545"/>
    <w:rsid w:val="00A41605"/>
    <w:rsid w:val="00A73500"/>
    <w:rsid w:val="00A74165"/>
    <w:rsid w:val="00A9296F"/>
    <w:rsid w:val="00A954A0"/>
    <w:rsid w:val="00A95E3F"/>
    <w:rsid w:val="00AB544E"/>
    <w:rsid w:val="00AB7A74"/>
    <w:rsid w:val="00AC03E7"/>
    <w:rsid w:val="00B015F1"/>
    <w:rsid w:val="00B12B73"/>
    <w:rsid w:val="00B634B3"/>
    <w:rsid w:val="00B66786"/>
    <w:rsid w:val="00B72844"/>
    <w:rsid w:val="00B73A8C"/>
    <w:rsid w:val="00B827ED"/>
    <w:rsid w:val="00B95380"/>
    <w:rsid w:val="00B97C49"/>
    <w:rsid w:val="00BB356D"/>
    <w:rsid w:val="00BD55DD"/>
    <w:rsid w:val="00BD75CD"/>
    <w:rsid w:val="00BF05A6"/>
    <w:rsid w:val="00C2077A"/>
    <w:rsid w:val="00C27B96"/>
    <w:rsid w:val="00C537AB"/>
    <w:rsid w:val="00C6570A"/>
    <w:rsid w:val="00C70E5E"/>
    <w:rsid w:val="00CA2C81"/>
    <w:rsid w:val="00CB5FC7"/>
    <w:rsid w:val="00CC260A"/>
    <w:rsid w:val="00CC5C82"/>
    <w:rsid w:val="00CD52BB"/>
    <w:rsid w:val="00CE2D0A"/>
    <w:rsid w:val="00CE3EAD"/>
    <w:rsid w:val="00D008A7"/>
    <w:rsid w:val="00D10834"/>
    <w:rsid w:val="00D33D31"/>
    <w:rsid w:val="00D3553A"/>
    <w:rsid w:val="00D364C8"/>
    <w:rsid w:val="00D40349"/>
    <w:rsid w:val="00D45185"/>
    <w:rsid w:val="00D50845"/>
    <w:rsid w:val="00DB67E0"/>
    <w:rsid w:val="00DC128C"/>
    <w:rsid w:val="00DC251B"/>
    <w:rsid w:val="00DD4FAB"/>
    <w:rsid w:val="00E171E8"/>
    <w:rsid w:val="00E2045B"/>
    <w:rsid w:val="00E27347"/>
    <w:rsid w:val="00E329A7"/>
    <w:rsid w:val="00E412B6"/>
    <w:rsid w:val="00E92E7D"/>
    <w:rsid w:val="00E939FF"/>
    <w:rsid w:val="00E97494"/>
    <w:rsid w:val="00ED37AF"/>
    <w:rsid w:val="00ED7D71"/>
    <w:rsid w:val="00F01ECC"/>
    <w:rsid w:val="00F156E5"/>
    <w:rsid w:val="00F27F70"/>
    <w:rsid w:val="00F36FE5"/>
    <w:rsid w:val="00F3772B"/>
    <w:rsid w:val="00F567FF"/>
    <w:rsid w:val="00F823AF"/>
    <w:rsid w:val="00FA4828"/>
    <w:rsid w:val="00FA5DDD"/>
    <w:rsid w:val="00FC13AB"/>
    <w:rsid w:val="00FD2EDE"/>
    <w:rsid w:val="00FD6124"/>
    <w:rsid w:val="00FD67D8"/>
    <w:rsid w:val="00FE4414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A33DDA"/>
    <w:pPr>
      <w:keepNext/>
      <w:jc w:val="both"/>
      <w:outlineLvl w:val="0"/>
    </w:pPr>
    <w:rPr>
      <w:rFonts w:ascii="Tahoma" w:hAnsi="Tahoma" w:cs="Tahoma"/>
      <w:b/>
      <w:bCs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DDA"/>
    <w:rPr>
      <w:rFonts w:ascii="Tahoma" w:eastAsia="Times New Roman" w:hAnsi="Tahoma" w:cs="Tahoma"/>
      <w:b/>
      <w:bCs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D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DA"/>
    <w:rPr>
      <w:rFonts w:ascii="Tahoma" w:eastAsia="Times New Roman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82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7E48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A33DDA"/>
    <w:pPr>
      <w:keepNext/>
      <w:jc w:val="both"/>
      <w:outlineLvl w:val="0"/>
    </w:pPr>
    <w:rPr>
      <w:rFonts w:ascii="Tahoma" w:hAnsi="Tahoma" w:cs="Tahoma"/>
      <w:b/>
      <w:bCs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DDA"/>
    <w:rPr>
      <w:rFonts w:ascii="Tahoma" w:eastAsia="Times New Roman" w:hAnsi="Tahoma" w:cs="Tahoma"/>
      <w:b/>
      <w:bCs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D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DA"/>
    <w:rPr>
      <w:rFonts w:ascii="Tahoma" w:eastAsia="Times New Roman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82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7E4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Kwanchanok Ni.</dc:creator>
  <cp:lastModifiedBy>Kwanchanok Ni.</cp:lastModifiedBy>
  <cp:revision>58</cp:revision>
  <cp:lastPrinted>2015-02-12T03:02:00Z</cp:lastPrinted>
  <dcterms:created xsi:type="dcterms:W3CDTF">2015-02-05T04:13:00Z</dcterms:created>
  <dcterms:modified xsi:type="dcterms:W3CDTF">2015-02-12T03:45:00Z</dcterms:modified>
</cp:coreProperties>
</file>